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6" w:rsidRPr="00A87821" w:rsidRDefault="00EA4346" w:rsidP="00EA4346">
      <w:pPr>
        <w:pStyle w:val="xxmsonormal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A87821">
        <w:rPr>
          <w:rFonts w:ascii="Verdana" w:hAnsi="Verdana"/>
          <w:b/>
          <w:bCs/>
          <w:sz w:val="28"/>
          <w:szCs w:val="28"/>
        </w:rPr>
        <w:t>AVVISO PUBBLICO</w:t>
      </w:r>
    </w:p>
    <w:p w:rsidR="00EA4346" w:rsidRPr="00A85AB4" w:rsidRDefault="00EA4346" w:rsidP="00EA4346">
      <w:pPr>
        <w:pStyle w:val="xxmsonormal"/>
        <w:spacing w:before="0" w:beforeAutospacing="0" w:after="0" w:afterAutospacing="0"/>
        <w:jc w:val="both"/>
        <w:rPr>
          <w:rFonts w:ascii="Verdana" w:hAnsi="Verdana"/>
          <w:b/>
          <w:bCs/>
          <w:sz w:val="25"/>
          <w:szCs w:val="25"/>
        </w:rPr>
      </w:pPr>
      <w:r>
        <w:rPr>
          <w:rFonts w:ascii="Verdana" w:hAnsi="Verdana"/>
          <w:b/>
          <w:bCs/>
          <w:sz w:val="25"/>
          <w:szCs w:val="25"/>
        </w:rPr>
        <w:t xml:space="preserve">MANIFESTAZIONE DI INTERESSE PER </w:t>
      </w:r>
      <w:r w:rsidRPr="00EA4346">
        <w:rPr>
          <w:rFonts w:ascii="Verdana" w:hAnsi="Verdana"/>
          <w:b/>
          <w:bCs/>
          <w:sz w:val="25"/>
          <w:szCs w:val="25"/>
        </w:rPr>
        <w:t>L'AFFIDAMENTO DEL SERVIZIO DI MANUTENZIONE DELLE AUT</w:t>
      </w:r>
      <w:r w:rsidR="006E6F94">
        <w:rPr>
          <w:rFonts w:ascii="Verdana" w:hAnsi="Verdana"/>
          <w:b/>
          <w:bCs/>
          <w:sz w:val="25"/>
          <w:szCs w:val="25"/>
        </w:rPr>
        <w:t>OVETTURE, DI CUI ALL’ALLEGATO “ELENCO AUTOVETTURE</w:t>
      </w:r>
      <w:r w:rsidRPr="00EA4346">
        <w:rPr>
          <w:rFonts w:ascii="Verdana" w:hAnsi="Verdana"/>
          <w:b/>
          <w:bCs/>
          <w:sz w:val="25"/>
          <w:szCs w:val="25"/>
        </w:rPr>
        <w:t>”, DEL COMUNE DI LECCO PER IL PERIODO DI 36 MESI</w:t>
      </w:r>
    </w:p>
    <w:p w:rsidR="00EA4346" w:rsidRDefault="00EA4346" w:rsidP="004D5A43">
      <w:pPr>
        <w:spacing w:line="240" w:lineRule="exact"/>
        <w:ind w:left="6372" w:hanging="6372"/>
        <w:jc w:val="center"/>
        <w:rPr>
          <w:rFonts w:ascii="Calibri" w:hAnsi="Calibri"/>
          <w:sz w:val="24"/>
          <w:szCs w:val="24"/>
        </w:rPr>
      </w:pPr>
    </w:p>
    <w:p w:rsidR="00EA4346" w:rsidRPr="0052723D" w:rsidRDefault="00EA4346" w:rsidP="00EA4346">
      <w:pPr>
        <w:spacing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  <w:lang w:eastAsia="it-IT"/>
        </w:rPr>
      </w:pPr>
      <w:r w:rsidRPr="0052723D">
        <w:rPr>
          <w:rFonts w:ascii="Verdana" w:hAnsi="Verdana" w:cs="Tahoma"/>
          <w:b/>
          <w:bCs/>
          <w:color w:val="000000"/>
          <w:sz w:val="24"/>
          <w:szCs w:val="24"/>
          <w:lang w:eastAsia="it-IT"/>
        </w:rPr>
        <w:t>MANIFESTAZIONE DI INTERESSE</w:t>
      </w:r>
    </w:p>
    <w:p w:rsidR="00EA4346" w:rsidRPr="0052723D" w:rsidRDefault="00EA4346" w:rsidP="00EA4346">
      <w:pPr>
        <w:spacing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  <w:lang w:eastAsia="it-IT"/>
        </w:rPr>
      </w:pPr>
      <w:r w:rsidRPr="0052723D">
        <w:rPr>
          <w:rFonts w:ascii="Verdana" w:hAnsi="Verdana" w:cs="Tahoma"/>
          <w:b/>
          <w:bCs/>
          <w:color w:val="000000"/>
          <w:sz w:val="24"/>
          <w:szCs w:val="24"/>
          <w:lang w:eastAsia="it-IT"/>
        </w:rPr>
        <w:t>con autocertificazione del possesso dei requisiti</w:t>
      </w:r>
    </w:p>
    <w:p w:rsidR="004D5A43" w:rsidRDefault="00EA4346" w:rsidP="004D5A43">
      <w:pPr>
        <w:spacing w:line="240" w:lineRule="exact"/>
        <w:ind w:left="6372" w:hanging="637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8285B" w:rsidRPr="003B1B6C" w:rsidRDefault="00C8285B" w:rsidP="00741A88">
      <w:pPr>
        <w:spacing w:line="240" w:lineRule="exact"/>
        <w:ind w:left="6372" w:firstLine="708"/>
        <w:jc w:val="both"/>
        <w:rPr>
          <w:rFonts w:ascii="Calibri" w:hAnsi="Calibri"/>
          <w:sz w:val="24"/>
          <w:szCs w:val="24"/>
        </w:rPr>
      </w:pPr>
      <w:r w:rsidRPr="003B1B6C">
        <w:rPr>
          <w:rFonts w:ascii="Calibri" w:hAnsi="Calibri"/>
          <w:sz w:val="24"/>
          <w:szCs w:val="24"/>
        </w:rPr>
        <w:t>Spett.</w:t>
      </w:r>
    </w:p>
    <w:p w:rsidR="00C8285B" w:rsidRPr="003B1B6C" w:rsidRDefault="00C8285B" w:rsidP="00741A88">
      <w:pPr>
        <w:spacing w:line="240" w:lineRule="exact"/>
        <w:ind w:left="6372" w:firstLine="708"/>
        <w:jc w:val="both"/>
        <w:rPr>
          <w:rFonts w:ascii="Calibri" w:hAnsi="Calibri"/>
          <w:sz w:val="24"/>
          <w:szCs w:val="24"/>
        </w:rPr>
      </w:pPr>
      <w:r w:rsidRPr="003B1B6C">
        <w:rPr>
          <w:rFonts w:ascii="Calibri" w:hAnsi="Calibri"/>
          <w:sz w:val="24"/>
          <w:szCs w:val="24"/>
        </w:rPr>
        <w:t>Comune di Lecco</w:t>
      </w:r>
    </w:p>
    <w:p w:rsidR="00C8285B" w:rsidRPr="003B1B6C" w:rsidRDefault="00C8285B" w:rsidP="00741A88">
      <w:pPr>
        <w:spacing w:line="240" w:lineRule="exact"/>
        <w:ind w:left="6372" w:firstLine="708"/>
        <w:jc w:val="both"/>
        <w:rPr>
          <w:rFonts w:ascii="Calibri" w:hAnsi="Calibri"/>
          <w:sz w:val="24"/>
          <w:szCs w:val="24"/>
        </w:rPr>
      </w:pPr>
      <w:r w:rsidRPr="003B1B6C">
        <w:rPr>
          <w:rFonts w:ascii="Calibri" w:hAnsi="Calibri"/>
          <w:sz w:val="24"/>
          <w:szCs w:val="24"/>
        </w:rPr>
        <w:t>Piazza Diaz, 1</w:t>
      </w:r>
    </w:p>
    <w:p w:rsidR="00C8285B" w:rsidRPr="001968C0" w:rsidRDefault="00C8285B" w:rsidP="00741A88">
      <w:pPr>
        <w:spacing w:line="240" w:lineRule="exact"/>
        <w:ind w:left="6372" w:firstLine="708"/>
        <w:jc w:val="both"/>
        <w:rPr>
          <w:rFonts w:ascii="Calibri" w:hAnsi="Calibri"/>
          <w:sz w:val="24"/>
          <w:szCs w:val="24"/>
        </w:rPr>
      </w:pPr>
      <w:r w:rsidRPr="003B1B6C">
        <w:rPr>
          <w:rFonts w:ascii="Calibri" w:hAnsi="Calibri"/>
          <w:sz w:val="24"/>
          <w:szCs w:val="24"/>
        </w:rPr>
        <w:t>23900 Lecco</w:t>
      </w:r>
      <w:r w:rsidRPr="001968C0">
        <w:rPr>
          <w:rFonts w:ascii="Calibri" w:hAnsi="Calibri"/>
          <w:sz w:val="24"/>
          <w:szCs w:val="24"/>
        </w:rPr>
        <w:t xml:space="preserve"> 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La sottoscritta Ditta/Società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</w:t>
      </w:r>
    </w:p>
    <w:p w:rsidR="00EA4346" w:rsidRPr="00EA4346" w:rsidRDefault="00EA4346" w:rsidP="00EA4346">
      <w:pPr>
        <w:spacing w:after="0"/>
        <w:contextualSpacing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Cod. Fiscale </w:t>
      </w:r>
      <w:r>
        <w:rPr>
          <w:rFonts w:ascii="Calibri" w:hAnsi="Calibri"/>
          <w:sz w:val="24"/>
          <w:szCs w:val="24"/>
        </w:rPr>
        <w:t>………………………………………………….</w:t>
      </w:r>
      <w:r w:rsidRPr="00EA4346">
        <w:rPr>
          <w:rFonts w:ascii="Calibri" w:hAnsi="Calibri"/>
          <w:sz w:val="24"/>
          <w:szCs w:val="24"/>
        </w:rPr>
        <w:t xml:space="preserve"> P.IVA </w:t>
      </w:r>
      <w:r>
        <w:rPr>
          <w:rFonts w:ascii="Calibri" w:hAnsi="Calibri"/>
          <w:sz w:val="24"/>
          <w:szCs w:val="24"/>
        </w:rPr>
        <w:t>………………………………………………………....................</w:t>
      </w:r>
      <w:r w:rsidRPr="00EA4346">
        <w:rPr>
          <w:rFonts w:ascii="Calibri" w:hAnsi="Calibri"/>
          <w:sz w:val="24"/>
          <w:szCs w:val="24"/>
        </w:rPr>
        <w:t xml:space="preserve"> con sede in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</w:t>
      </w:r>
      <w:proofErr w:type="spellStart"/>
      <w:r w:rsidRPr="00EA4346">
        <w:rPr>
          <w:rFonts w:ascii="Calibri" w:hAnsi="Calibri"/>
          <w:sz w:val="24"/>
          <w:szCs w:val="24"/>
        </w:rPr>
        <w:t>Prov</w:t>
      </w:r>
      <w:proofErr w:type="spellEnd"/>
      <w:r w:rsidRPr="00EA434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(…………………………….…</w:t>
      </w:r>
      <w:r w:rsidRPr="00EA4346">
        <w:rPr>
          <w:rFonts w:ascii="Calibri" w:hAnsi="Calibri"/>
          <w:sz w:val="24"/>
          <w:szCs w:val="24"/>
        </w:rPr>
        <w:t>)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Via/Piazza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……………………………………………………………………………………………………………..n. ……………………….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tel. </w:t>
      </w:r>
      <w:r>
        <w:rPr>
          <w:rFonts w:ascii="Calibri" w:hAnsi="Calibri"/>
          <w:sz w:val="24"/>
          <w:szCs w:val="24"/>
        </w:rPr>
        <w:t>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fax</w:t>
      </w:r>
      <w:r>
        <w:rPr>
          <w:rFonts w:ascii="Calibri" w:hAnsi="Calibri"/>
          <w:sz w:val="24"/>
          <w:szCs w:val="24"/>
        </w:rPr>
        <w:t>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</w:t>
      </w:r>
      <w:proofErr w:type="spellStart"/>
      <w:r w:rsidRPr="00EA4346">
        <w:rPr>
          <w:rFonts w:ascii="Calibri" w:hAnsi="Calibri"/>
          <w:sz w:val="24"/>
          <w:szCs w:val="24"/>
        </w:rPr>
        <w:t>pec</w:t>
      </w:r>
      <w:proofErr w:type="spellEnd"/>
      <w:r w:rsidRPr="00EA4346">
        <w:rPr>
          <w:rFonts w:ascii="Calibri" w:hAnsi="Calibri"/>
          <w:sz w:val="24"/>
          <w:szCs w:val="24"/>
        </w:rPr>
        <w:t xml:space="preserve">  (a cui inviare informazioni relative al presente avviso) </w:t>
      </w:r>
      <w:r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………………………………………………………………………………………………………. </w:t>
      </w:r>
      <w:r w:rsidRPr="00EA4346">
        <w:rPr>
          <w:rFonts w:ascii="Calibri" w:hAnsi="Calibri"/>
          <w:sz w:val="24"/>
          <w:szCs w:val="24"/>
        </w:rPr>
        <w:t xml:space="preserve">operante nel settore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nella persona di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…………………………………………………………………………………………………..</w:t>
      </w:r>
      <w:r w:rsidRPr="00EA4346">
        <w:rPr>
          <w:rFonts w:ascii="Calibri" w:hAnsi="Calibri"/>
          <w:sz w:val="24"/>
          <w:szCs w:val="24"/>
        </w:rPr>
        <w:t>, in qualità di legale rappresentante della Ditta/Società stessa, quale: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[ </w:t>
      </w:r>
      <w:r w:rsidR="00846E92">
        <w:rPr>
          <w:rFonts w:ascii="Calibri" w:hAnsi="Calibri"/>
          <w:sz w:val="24"/>
          <w:szCs w:val="24"/>
        </w:rPr>
        <w:t xml:space="preserve">    </w:t>
      </w:r>
      <w:r w:rsidRPr="00EA4346">
        <w:rPr>
          <w:rFonts w:ascii="Calibri" w:hAnsi="Calibri"/>
          <w:sz w:val="24"/>
          <w:szCs w:val="24"/>
        </w:rPr>
        <w:t xml:space="preserve">  ]   singolo</w:t>
      </w:r>
    </w:p>
    <w:p w:rsid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[   </w:t>
      </w:r>
      <w:r>
        <w:rPr>
          <w:rFonts w:ascii="Calibri" w:hAnsi="Calibri"/>
          <w:sz w:val="24"/>
          <w:szCs w:val="24"/>
        </w:rPr>
        <w:t xml:space="preserve">]  </w:t>
      </w:r>
      <w:r w:rsidRPr="00EA4346">
        <w:rPr>
          <w:rFonts w:ascii="Calibri" w:hAnsi="Calibri"/>
          <w:sz w:val="24"/>
          <w:szCs w:val="24"/>
        </w:rPr>
        <w:t xml:space="preserve">in costituenda </w:t>
      </w:r>
      <w:proofErr w:type="spellStart"/>
      <w:r w:rsidRPr="00EA4346">
        <w:rPr>
          <w:rFonts w:ascii="Calibri" w:hAnsi="Calibri"/>
          <w:sz w:val="24"/>
          <w:szCs w:val="24"/>
        </w:rPr>
        <w:t>ati</w:t>
      </w:r>
      <w:proofErr w:type="spellEnd"/>
      <w:r w:rsidRPr="00EA4346">
        <w:rPr>
          <w:rFonts w:ascii="Calibri" w:hAnsi="Calibri"/>
          <w:sz w:val="24"/>
          <w:szCs w:val="24"/>
        </w:rPr>
        <w:t xml:space="preserve"> con</w:t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 w:rsidRPr="00EA4346"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………………………………………………………………………………………………………….</w:t>
      </w:r>
      <w:r w:rsidRPr="00EA4346">
        <w:rPr>
          <w:rFonts w:ascii="Calibri" w:hAnsi="Calibri"/>
          <w:sz w:val="24"/>
          <w:szCs w:val="24"/>
        </w:rPr>
        <w:t xml:space="preserve"> Ditta/Società</w:t>
      </w:r>
      <w:r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……………………………………………………………………………………………………………………………………… </w:t>
      </w:r>
      <w:r w:rsidRPr="00EA4346">
        <w:rPr>
          <w:rFonts w:ascii="Calibri" w:hAnsi="Calibri"/>
          <w:sz w:val="24"/>
          <w:szCs w:val="24"/>
        </w:rPr>
        <w:t xml:space="preserve">Cod. Fiscale </w:t>
      </w:r>
      <w:r>
        <w:rPr>
          <w:rFonts w:ascii="Calibri" w:hAnsi="Calibri"/>
          <w:sz w:val="24"/>
          <w:szCs w:val="24"/>
        </w:rPr>
        <w:t>………………………………………………….</w:t>
      </w:r>
      <w:r w:rsidRPr="00EA4346">
        <w:rPr>
          <w:rFonts w:ascii="Calibri" w:hAnsi="Calibri"/>
          <w:sz w:val="24"/>
          <w:szCs w:val="24"/>
        </w:rPr>
        <w:t xml:space="preserve"> P.IVA </w:t>
      </w:r>
      <w:r>
        <w:rPr>
          <w:rFonts w:ascii="Calibri" w:hAnsi="Calibri"/>
          <w:sz w:val="24"/>
          <w:szCs w:val="24"/>
        </w:rPr>
        <w:t>………………………………………………………....................</w:t>
      </w:r>
      <w:r w:rsidRPr="00EA4346">
        <w:rPr>
          <w:rFonts w:ascii="Calibri" w:hAnsi="Calibri"/>
          <w:sz w:val="24"/>
          <w:szCs w:val="24"/>
        </w:rPr>
        <w:t xml:space="preserve"> con sede in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</w:t>
      </w:r>
      <w:proofErr w:type="spellStart"/>
      <w:r w:rsidRPr="00EA4346">
        <w:rPr>
          <w:rFonts w:ascii="Calibri" w:hAnsi="Calibri"/>
          <w:sz w:val="24"/>
          <w:szCs w:val="24"/>
        </w:rPr>
        <w:t>Prov</w:t>
      </w:r>
      <w:proofErr w:type="spellEnd"/>
      <w:r w:rsidRPr="00EA434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(…………………………….…</w:t>
      </w:r>
      <w:r w:rsidRPr="00EA4346">
        <w:rPr>
          <w:rFonts w:ascii="Calibri" w:hAnsi="Calibri"/>
          <w:sz w:val="24"/>
          <w:szCs w:val="24"/>
        </w:rPr>
        <w:t>)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Via/Piazza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……………………………………………………………………………………………………………..n. ……………………….</w:t>
      </w:r>
    </w:p>
    <w:p w:rsidR="00EA4346" w:rsidRP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 xml:space="preserve">tel. </w:t>
      </w:r>
      <w:r>
        <w:rPr>
          <w:rFonts w:ascii="Calibri" w:hAnsi="Calibri"/>
          <w:sz w:val="24"/>
          <w:szCs w:val="24"/>
        </w:rPr>
        <w:t>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fax</w:t>
      </w:r>
      <w:r>
        <w:rPr>
          <w:rFonts w:ascii="Calibri" w:hAnsi="Calibri"/>
          <w:sz w:val="24"/>
          <w:szCs w:val="24"/>
        </w:rPr>
        <w:t>………………………………………………</w:t>
      </w:r>
      <w:r w:rsidRPr="00EA4346">
        <w:rPr>
          <w:rFonts w:ascii="Calibri" w:hAnsi="Calibri"/>
          <w:sz w:val="24"/>
          <w:szCs w:val="24"/>
        </w:rPr>
        <w:t xml:space="preserve"> </w:t>
      </w:r>
      <w:proofErr w:type="spellStart"/>
      <w:r w:rsidRPr="00EA4346">
        <w:rPr>
          <w:rFonts w:ascii="Calibri" w:hAnsi="Calibri"/>
          <w:sz w:val="24"/>
          <w:szCs w:val="24"/>
        </w:rPr>
        <w:t>pec</w:t>
      </w:r>
      <w:proofErr w:type="spellEnd"/>
      <w:r w:rsidRPr="00EA4346">
        <w:rPr>
          <w:rFonts w:ascii="Calibri" w:hAnsi="Calibri"/>
          <w:sz w:val="24"/>
          <w:szCs w:val="24"/>
        </w:rPr>
        <w:t xml:space="preserve">  (a cui inviare informazioni relative al presente avviso)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………………………………………………………………………………………………………………..</w:t>
      </w:r>
    </w:p>
    <w:p w:rsidR="00EA4346" w:rsidRDefault="00EA4346" w:rsidP="00EA4346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</w:p>
    <w:p w:rsidR="00EA4346" w:rsidRPr="00EA4346" w:rsidRDefault="00EA4346" w:rsidP="00EA4346">
      <w:pPr>
        <w:spacing w:after="0"/>
        <w:contextualSpacing/>
        <w:jc w:val="center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>manifesta il proprio interesse</w:t>
      </w:r>
    </w:p>
    <w:p w:rsidR="00EA4346" w:rsidRPr="00EA4346" w:rsidRDefault="00EA4346" w:rsidP="00EA4346">
      <w:pPr>
        <w:spacing w:after="0"/>
        <w:contextualSpacing/>
        <w:jc w:val="center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>all’indagine di mercato indicata in oggetto</w:t>
      </w:r>
    </w:p>
    <w:p w:rsidR="00C8285B" w:rsidRDefault="00C8285B" w:rsidP="007E1D33">
      <w:pPr>
        <w:jc w:val="both"/>
        <w:rPr>
          <w:rFonts w:ascii="Calibri" w:hAnsi="Calibri"/>
          <w:sz w:val="24"/>
          <w:szCs w:val="24"/>
        </w:rPr>
      </w:pPr>
    </w:p>
    <w:p w:rsidR="00EA4346" w:rsidRDefault="00EA4346" w:rsidP="007E1D33">
      <w:pPr>
        <w:jc w:val="both"/>
        <w:rPr>
          <w:rFonts w:ascii="Calibri" w:hAnsi="Calibri"/>
          <w:sz w:val="24"/>
          <w:szCs w:val="24"/>
        </w:rPr>
      </w:pPr>
    </w:p>
    <w:p w:rsidR="00EA4346" w:rsidRPr="001968C0" w:rsidRDefault="00EA4346" w:rsidP="007E1D33">
      <w:pPr>
        <w:jc w:val="both"/>
        <w:rPr>
          <w:rFonts w:ascii="Calibri" w:hAnsi="Calibri"/>
          <w:sz w:val="24"/>
          <w:szCs w:val="24"/>
        </w:rPr>
      </w:pPr>
    </w:p>
    <w:p w:rsidR="00EA4346" w:rsidRPr="00EA4346" w:rsidRDefault="00EA4346" w:rsidP="00EA4346">
      <w:pPr>
        <w:contextualSpacing/>
        <w:jc w:val="center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t>A tal fine la Ditta/Società/Ente/Associazione</w:t>
      </w:r>
    </w:p>
    <w:p w:rsidR="00EA4346" w:rsidRPr="00EA4346" w:rsidRDefault="00EA4346" w:rsidP="00EA4346">
      <w:pPr>
        <w:contextualSpacing/>
        <w:jc w:val="center"/>
        <w:rPr>
          <w:rFonts w:ascii="Calibri" w:hAnsi="Calibri"/>
          <w:sz w:val="24"/>
          <w:szCs w:val="24"/>
        </w:rPr>
      </w:pPr>
      <w:r w:rsidRPr="00EA4346">
        <w:rPr>
          <w:rFonts w:ascii="Calibri" w:hAnsi="Calibri"/>
          <w:sz w:val="24"/>
          <w:szCs w:val="24"/>
        </w:rPr>
        <w:lastRenderedPageBreak/>
        <w:t>DICHIARA</w:t>
      </w:r>
    </w:p>
    <w:p w:rsidR="005025E2" w:rsidRPr="001968C0" w:rsidRDefault="005025E2" w:rsidP="007E1D33">
      <w:pPr>
        <w:contextualSpacing/>
        <w:jc w:val="both"/>
        <w:rPr>
          <w:rFonts w:ascii="Calibri" w:hAnsi="Calibri"/>
          <w:sz w:val="24"/>
          <w:szCs w:val="24"/>
        </w:rPr>
      </w:pPr>
    </w:p>
    <w:p w:rsidR="00C8285B" w:rsidRPr="001968C0" w:rsidRDefault="00C8285B" w:rsidP="007E1D33">
      <w:pPr>
        <w:jc w:val="both"/>
        <w:rPr>
          <w:rFonts w:ascii="Calibri" w:hAnsi="Calibri"/>
          <w:sz w:val="24"/>
          <w:szCs w:val="24"/>
        </w:rPr>
      </w:pPr>
      <w:r w:rsidRPr="001968C0">
        <w:rPr>
          <w:rFonts w:ascii="Calibri" w:hAnsi="Calibri"/>
          <w:sz w:val="24"/>
          <w:szCs w:val="24"/>
        </w:rPr>
        <w:t>nella sua qualità sopra riportata ai sensi degli artt. 46 e 47 del D.P.R. n. 445/2000 e consapevole delle sanzioni penali previste in caso di dichiarazioni mendaci e non rispondenti al vero</w:t>
      </w:r>
      <w:r w:rsidR="001968C0">
        <w:rPr>
          <w:rFonts w:ascii="Calibri" w:hAnsi="Calibri"/>
          <w:sz w:val="24"/>
          <w:szCs w:val="24"/>
        </w:rPr>
        <w:t>,</w:t>
      </w:r>
      <w:r w:rsidRPr="001968C0">
        <w:rPr>
          <w:rFonts w:ascii="Calibri" w:hAnsi="Calibri"/>
          <w:sz w:val="24"/>
          <w:szCs w:val="24"/>
        </w:rPr>
        <w:t xml:space="preserve"> dichiara quanto segue:</w:t>
      </w:r>
    </w:p>
    <w:p w:rsidR="00C8285B" w:rsidRPr="001968C0" w:rsidRDefault="001968C0" w:rsidP="002215A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 ]  c</w:t>
      </w:r>
      <w:r w:rsidR="00C8285B" w:rsidRPr="001968C0">
        <w:rPr>
          <w:rFonts w:ascii="Calibri" w:hAnsi="Calibri"/>
          <w:sz w:val="24"/>
          <w:szCs w:val="24"/>
        </w:rPr>
        <w:t>he l’imp</w:t>
      </w:r>
      <w:r w:rsidR="00BD7CB7">
        <w:rPr>
          <w:rFonts w:ascii="Calibri" w:hAnsi="Calibri"/>
          <w:sz w:val="24"/>
          <w:szCs w:val="24"/>
        </w:rPr>
        <w:t>r</w:t>
      </w:r>
      <w:r w:rsidR="00C8285B" w:rsidRPr="001968C0">
        <w:rPr>
          <w:rFonts w:ascii="Calibri" w:hAnsi="Calibri"/>
          <w:sz w:val="24"/>
          <w:szCs w:val="24"/>
        </w:rPr>
        <w:t>esa è iscritta  alla CCIAA (o ad ogni altro organismo equipollente secondo la legislazione dello Stato di appartenenza) e che dal certificato risulta quanto segue:</w:t>
      </w:r>
    </w:p>
    <w:p w:rsidR="00C8285B" w:rsidRPr="007E1D33" w:rsidRDefault="00C8285B" w:rsidP="002215A9">
      <w:pPr>
        <w:pStyle w:val="Paragrafoelenco"/>
        <w:numPr>
          <w:ilvl w:val="0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 w:rsidRPr="007E1D33">
        <w:rPr>
          <w:rFonts w:ascii="Calibri" w:hAnsi="Calibri"/>
          <w:sz w:val="24"/>
          <w:szCs w:val="24"/>
        </w:rPr>
        <w:t>Denominazione/Ragione Sociale………………………………….;</w:t>
      </w:r>
    </w:p>
    <w:p w:rsidR="00C8285B" w:rsidRDefault="00C8285B" w:rsidP="002215A9">
      <w:pPr>
        <w:pStyle w:val="Paragrafoelenco"/>
        <w:numPr>
          <w:ilvl w:val="0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 w:rsidRPr="001968C0">
        <w:rPr>
          <w:rFonts w:ascii="Calibri" w:hAnsi="Calibri"/>
          <w:sz w:val="24"/>
          <w:szCs w:val="24"/>
        </w:rPr>
        <w:t>Codice Fiscale …………………… e Partita IVA ………………….;</w:t>
      </w:r>
    </w:p>
    <w:p w:rsidR="00C8285B" w:rsidRDefault="007E1D33" w:rsidP="002215A9">
      <w:pPr>
        <w:pStyle w:val="Paragrafoelenco"/>
        <w:numPr>
          <w:ilvl w:val="0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 w:rsidRPr="007E1D33">
        <w:rPr>
          <w:rFonts w:ascii="Calibri" w:hAnsi="Calibri"/>
          <w:sz w:val="24"/>
          <w:szCs w:val="24"/>
        </w:rPr>
        <w:t>d</w:t>
      </w:r>
      <w:r w:rsidR="00C8285B" w:rsidRPr="007E1D33">
        <w:rPr>
          <w:rFonts w:ascii="Calibri" w:hAnsi="Calibri"/>
          <w:sz w:val="24"/>
          <w:szCs w:val="24"/>
        </w:rPr>
        <w:t>ata  di iscrizione ………………….. Luogo …………………. n. iscrizione………………;</w:t>
      </w:r>
    </w:p>
    <w:p w:rsidR="00C8285B" w:rsidRDefault="007E1D33" w:rsidP="002215A9">
      <w:pPr>
        <w:pStyle w:val="Paragrafoelenco"/>
        <w:numPr>
          <w:ilvl w:val="0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oggetto sociale della società</w:t>
      </w:r>
      <w:r w:rsidR="00C8285B" w:rsidRPr="007E1D33">
        <w:rPr>
          <w:rFonts w:ascii="Calibri" w:hAnsi="Calibri"/>
          <w:sz w:val="24"/>
          <w:szCs w:val="24"/>
        </w:rPr>
        <w:t>: ……………………………..</w:t>
      </w:r>
      <w:r w:rsidR="00EF0C5C">
        <w:rPr>
          <w:rFonts w:ascii="Calibri" w:hAnsi="Calibri"/>
          <w:sz w:val="24"/>
          <w:szCs w:val="24"/>
        </w:rPr>
        <w:t>;</w:t>
      </w:r>
    </w:p>
    <w:p w:rsidR="00C8285B" w:rsidRPr="00EF0C5C" w:rsidRDefault="00C8285B" w:rsidP="002215A9">
      <w:pPr>
        <w:pStyle w:val="Paragrafoelenco"/>
        <w:numPr>
          <w:ilvl w:val="0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Calibri" w:hAnsi="Calibri"/>
          <w:sz w:val="24"/>
          <w:szCs w:val="24"/>
        </w:rPr>
      </w:pPr>
      <w:r w:rsidRPr="00EF0C5C">
        <w:rPr>
          <w:rFonts w:ascii="Calibri" w:hAnsi="Calibri"/>
          <w:sz w:val="24"/>
          <w:szCs w:val="24"/>
        </w:rPr>
        <w:t>i titolari, soci, legali rappresentanti e amministratori con poteri di rappresentanza sono (precisare nome e cognome, data di nascita, carica e qualifica ricoperta, data della nomina e durata della carica)</w:t>
      </w:r>
    </w:p>
    <w:p w:rsidR="00C8285B" w:rsidRDefault="00C8285B" w:rsidP="002215A9">
      <w:p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7E1D3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C5C">
        <w:rPr>
          <w:rFonts w:ascii="Calibri" w:hAnsi="Calibri"/>
          <w:sz w:val="24"/>
          <w:szCs w:val="24"/>
        </w:rPr>
        <w:t>………………………………</w:t>
      </w:r>
      <w:r w:rsidR="00BD7CB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C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BD7CB7">
        <w:rPr>
          <w:rFonts w:ascii="Calibri" w:hAnsi="Calibri"/>
          <w:sz w:val="24"/>
          <w:szCs w:val="24"/>
        </w:rPr>
        <w:t>……..</w:t>
      </w:r>
      <w:r w:rsidR="00EF0C5C">
        <w:rPr>
          <w:rFonts w:ascii="Calibri" w:hAnsi="Calibri"/>
          <w:sz w:val="24"/>
          <w:szCs w:val="24"/>
        </w:rPr>
        <w:t>;</w:t>
      </w:r>
    </w:p>
    <w:p w:rsidR="003B1B6C" w:rsidRPr="001968C0" w:rsidRDefault="003B1B6C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</w:rPr>
        <w:t xml:space="preserve">2.  di non trovarsi nelle condizioni di cui all’art. 80 del D. </w:t>
      </w:r>
      <w:proofErr w:type="spellStart"/>
      <w:r>
        <w:rPr>
          <w:rFonts w:ascii="Calibri" w:hAnsi="Calibri"/>
          <w:sz w:val="24"/>
          <w:szCs w:val="24"/>
        </w:rPr>
        <w:t>Lgs</w:t>
      </w:r>
      <w:proofErr w:type="spellEnd"/>
      <w:r>
        <w:rPr>
          <w:rFonts w:ascii="Calibri" w:hAnsi="Calibri"/>
          <w:sz w:val="24"/>
          <w:szCs w:val="24"/>
        </w:rPr>
        <w:t>. 50/2016 ed in particolare:</w:t>
      </w:r>
    </w:p>
    <w:p w:rsidR="00C8285B" w:rsidRPr="001968C0" w:rsidRDefault="003B1B6C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  <w:r w:rsid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]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non aver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riportato  condanne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a)  delitti, consumati o tentati, di cui agli articoli 416, 416-</w:t>
      </w:r>
      <w:r w:rsidRPr="001968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bis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codice penale ovvero delitti commessi avvalendosi delle condizioni previste dal predetto articolo 416-</w:t>
      </w:r>
      <w:r w:rsidRPr="001968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bis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ovvero al fine di agevolare l'attività delle associazioni previste dallo stesso articolo, nonché per i delitti, consumati o tentati, previsti dall'articolo </w:t>
      </w:r>
      <w:hyperlink r:id="rId7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74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8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del Presidente della Repubblica 9 ottobre 1990, n. 309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dall'articolo </w:t>
      </w:r>
      <w:hyperlink r:id="rId9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291-quater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10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del Presidente della Repubblica 23 gennaio 1973, n. 43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dall'articolo </w:t>
      </w:r>
      <w:hyperlink r:id="rId11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260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12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3 aprile 2006, n. 152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b)  delitti, consumati o tentati, di cui agli articoli 317, 318, 319, 319-ter, 319-quater, 320, 321, 322, 322-bis, 346-bis, 353, 353-bis, 354, 355 e 356 del codice penale nonché all'articolo 2635 del codice civile; 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c)  frode ai sensi dell'articolo 1 della convenzione relativa alla tutela degli interessi finanziari delle Comunità europee; 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d)  delitti, consumati o tentati, commessi con finalità di terrorismo, anche internazionale, e di eversione dell'ordine costituzionale reati terroristici o reati connessi alle attività terroristiche; 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e)  delitti di cui agli articoli 648-</w:t>
      </w:r>
      <w:r w:rsidRPr="001968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bis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, 648-</w:t>
      </w:r>
      <w:r w:rsidRPr="001968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ter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648-</w:t>
      </w:r>
      <w:r w:rsidRPr="001968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ter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.1 del codice penale, riciclaggio di proventi di attività criminose o finanziamento del terrorismo, quali definiti all'articolo </w:t>
      </w:r>
      <w:hyperlink r:id="rId13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1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14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22 giugno 2007, n. 109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successive modificazioni; </w:t>
      </w:r>
    </w:p>
    <w:p w:rsidR="00C8285B" w:rsidRPr="001968C0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f)  sfruttamento del lavoro minorile e altre forme di tratta di esseri umani definite con il </w:t>
      </w:r>
      <w:hyperlink r:id="rId15" w:history="1">
        <w:r w:rsidRPr="001968C0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4 marzo 2014, n. 24</w:t>
        </w:r>
      </w:hyperlink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C8285B" w:rsidRDefault="00C8285B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g)  ogni altro delitto da cui derivi, quale pena accessoria, l'incapacità di contrattare con la pubblica amministrazione;</w:t>
      </w:r>
    </w:p>
    <w:p w:rsidR="00C8285B" w:rsidRPr="007E1D33" w:rsidRDefault="00C8285B" w:rsidP="002215A9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ind w:left="426" w:firstLine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E1D3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che non sussistono cause di decadenza, di sospensione o di divieto previste dall'articolo </w:t>
      </w:r>
      <w:hyperlink r:id="rId16" w:history="1">
        <w:r w:rsidRPr="007E1D33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67</w:t>
        </w:r>
      </w:hyperlink>
      <w:r w:rsidRPr="007E1D3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17" w:history="1">
        <w:r w:rsidRPr="007E1D33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6 settembre 2011, n. 159</w:t>
        </w:r>
      </w:hyperlink>
      <w:r w:rsidRPr="007E1D3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di un tentativo di infiltrazione mafiosa di cui all'articolo 84, comma 4, del medesimo decreto nei confronti [barrare la voce che interessa]: </w:t>
      </w:r>
    </w:p>
    <w:p w:rsidR="00C8285B" w:rsidRPr="001968C0" w:rsidRDefault="00C8285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 ] del titolare o del direttore tecnico, se si tratta di </w:t>
      </w:r>
      <w:r w:rsidRPr="001968C0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impresa individuale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C8285B" w:rsidRPr="001968C0" w:rsidRDefault="00C8285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 ] di un socio o del direttore tecnico, se si tratta di </w:t>
      </w:r>
      <w:r w:rsidRPr="001968C0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società in nome collettivo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C8285B" w:rsidRPr="001968C0" w:rsidRDefault="00C8285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dei soci accomandatari o del direttore tecnico, se si tratta di società in accomandita semplice; </w:t>
      </w:r>
    </w:p>
    <w:p w:rsidR="00C8285B" w:rsidRPr="001968C0" w:rsidRDefault="00C8285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</w:t>
      </w:r>
      <w:r w:rsidRPr="001968C0"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  <w:t>altro tipo di società o consorzio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</w:p>
    <w:p w:rsidR="00C8285B" w:rsidRPr="001968C0" w:rsidRDefault="008F59C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'esclusione e il divieto operano anche nei confronti dei soggetti cessati dalla carica nell'anno antecedente la data di i</w:t>
      </w:r>
      <w:r w:rsidR="001968C0">
        <w:rPr>
          <w:rFonts w:ascii="Calibri" w:eastAsia="Times New Roman" w:hAnsi="Calibri" w:cs="Times New Roman"/>
          <w:sz w:val="24"/>
          <w:szCs w:val="24"/>
          <w:lang w:eastAsia="it-IT"/>
        </w:rPr>
        <w:t>ndizione della presente procedura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medesima.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Indicare quindi di seguito se vi sono stati soggetti cessati dalla carica nell’anno antecedente la data di pubblicazione della presente gara, che siano incorsi nelle cause di decadenza di cu</w:t>
      </w:r>
      <w:r w:rsidR="00BD7CB7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 punto </w:t>
      </w:r>
      <w:r w:rsidR="00BD7CB7">
        <w:rPr>
          <w:rFonts w:ascii="Calibri" w:eastAsia="Times New Roman" w:hAnsi="Calibri" w:cs="Times New Roman"/>
          <w:sz w:val="24"/>
          <w:szCs w:val="24"/>
          <w:lang w:eastAsia="it-IT"/>
        </w:rPr>
        <w:t>4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. In questo caso, indicare di seguito le misure adottate dall’impresa per la dissociazione:</w:t>
      </w:r>
    </w:p>
    <w:p w:rsidR="008F59CB" w:rsidRPr="001968C0" w:rsidRDefault="008F59CB" w:rsidP="002215A9">
      <w:p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B7">
        <w:rPr>
          <w:rFonts w:ascii="Calibri" w:eastAsia="Times New Roman" w:hAnsi="Calibri" w:cs="Times New Roman"/>
          <w:sz w:val="24"/>
          <w:szCs w:val="24"/>
          <w:lang w:eastAsia="it-IT"/>
        </w:rPr>
        <w:t>……………</w:t>
      </w:r>
      <w:r w:rsidR="00EE1003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r w:rsidR="00BD7CB7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.;</w:t>
      </w:r>
    </w:p>
    <w:p w:rsidR="003B1B6C" w:rsidRDefault="001968C0" w:rsidP="002215A9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ind w:left="426" w:firstLine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</w:t>
      </w:r>
      <w:r w:rsidR="008F59CB" w:rsidRPr="003B1B6C">
        <w:rPr>
          <w:rFonts w:ascii="Calibri" w:eastAsia="Times New Roman" w:hAnsi="Calibri" w:cs="Times New Roman"/>
          <w:sz w:val="24"/>
          <w:szCs w:val="24"/>
          <w:lang w:eastAsia="it-IT"/>
        </w:rPr>
        <w:t>di non aver</w:t>
      </w:r>
      <w:r w:rsidR="00C8285B"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commesso violazioni gravi, definitivamente accertate, rispetto agli obblighi relativi al pagamento delle imposte e tasse o dei contributi previdenziali, secondo la legislazione italiana o quella dello Stato in cui sono stabiliti</w:t>
      </w:r>
      <w:r w:rsidR="008F59CB" w:rsidRPr="003B1B6C">
        <w:rPr>
          <w:rFonts w:ascii="Calibri" w:eastAsia="Times New Roman" w:hAnsi="Calibri" w:cs="Times New Roman"/>
          <w:sz w:val="24"/>
          <w:szCs w:val="24"/>
          <w:lang w:eastAsia="it-IT"/>
        </w:rPr>
        <w:t>; l’agenzia delle Entrate competente</w:t>
      </w:r>
      <w:r w:rsidR="003B1B6C"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 le verifiche</w:t>
      </w:r>
      <w:r w:rsidR="008F59CB"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è la seguente:………………………………………………………………</w:t>
      </w:r>
      <w:r w:rsidR="003B1B6C" w:rsidRPr="003B1B6C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</w:t>
      </w:r>
      <w:r w:rsidR="00EE1003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……………………………….</w:t>
      </w:r>
      <w:r w:rsidR="003B1B6C" w:rsidRPr="003B1B6C">
        <w:rPr>
          <w:rFonts w:ascii="Calibri" w:eastAsia="Times New Roman" w:hAnsi="Calibri" w:cs="Times New Roman"/>
          <w:sz w:val="24"/>
          <w:szCs w:val="24"/>
          <w:lang w:eastAsia="it-IT"/>
        </w:rPr>
        <w:t>…………………..;</w:t>
      </w:r>
      <w:r w:rsidR="008F59CB"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2215A9" w:rsidRDefault="002215A9" w:rsidP="002215A9">
      <w:pPr>
        <w:pStyle w:val="Paragrafoelenco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968C0" w:rsidRPr="00741A88" w:rsidRDefault="001968C0" w:rsidP="002215A9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ind w:left="426" w:firstLine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di non aver commesso violazioni </w:t>
      </w:r>
      <w:r w:rsidR="00C8285B" w:rsidRPr="003B1B6C">
        <w:rPr>
          <w:rFonts w:ascii="Calibri" w:eastAsia="Times New Roman" w:hAnsi="Calibri" w:cs="Times New Roman"/>
          <w:sz w:val="24"/>
          <w:szCs w:val="24"/>
          <w:lang w:eastAsia="it-IT"/>
        </w:rPr>
        <w:t>ostative al rilascio del documento unico di regolarità contributiva (DURC), di cui all'</w:t>
      </w:r>
      <w:hyperlink r:id="rId18" w:history="1">
        <w:r w:rsidR="00C8285B" w:rsidRPr="003B1B6C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articolo 8 del decreto del Ministero del lavoro e delle politiche sociali 30 gennaio 2015</w:t>
        </w:r>
      </w:hyperlink>
      <w:r w:rsidRPr="003B1B6C">
        <w:rPr>
          <w:rFonts w:ascii="Calibri" w:eastAsia="Times New Roman" w:hAnsi="Calibri" w:cs="Times New Roman"/>
          <w:iCs/>
          <w:sz w:val="24"/>
          <w:szCs w:val="24"/>
          <w:lang w:eastAsia="it-IT"/>
        </w:rPr>
        <w:t>; di seguito si indicano le posizioni INPS ed INAIL:</w:t>
      </w:r>
    </w:p>
    <w:p w:rsidR="00741A88" w:rsidRPr="00741A88" w:rsidRDefault="00741A88" w:rsidP="002215A9">
      <w:pPr>
        <w:spacing w:after="0" w:line="240" w:lineRule="auto"/>
        <w:ind w:left="426"/>
        <w:jc w:val="both"/>
        <w:rPr>
          <w:sz w:val="24"/>
          <w:szCs w:val="24"/>
        </w:rPr>
      </w:pPr>
      <w:r w:rsidRPr="00741A88">
        <w:rPr>
          <w:sz w:val="24"/>
          <w:szCs w:val="24"/>
        </w:rPr>
        <w:t>posizioni previdenziali e assicurative:</w:t>
      </w:r>
    </w:p>
    <w:p w:rsidR="00741A88" w:rsidRPr="00741A88" w:rsidRDefault="00741A88" w:rsidP="002215A9">
      <w:pPr>
        <w:ind w:left="426"/>
        <w:jc w:val="both"/>
        <w:rPr>
          <w:sz w:val="24"/>
          <w:szCs w:val="24"/>
        </w:rPr>
      </w:pPr>
      <w:r w:rsidRPr="00741A88">
        <w:rPr>
          <w:sz w:val="24"/>
          <w:szCs w:val="24"/>
        </w:rPr>
        <w:lastRenderedPageBreak/>
        <w:t>INPS:……………………..</w:t>
      </w:r>
    </w:p>
    <w:p w:rsidR="00741A88" w:rsidRPr="00741A88" w:rsidRDefault="00741A88" w:rsidP="002215A9">
      <w:pPr>
        <w:ind w:left="426"/>
        <w:jc w:val="both"/>
        <w:rPr>
          <w:sz w:val="24"/>
          <w:szCs w:val="24"/>
        </w:rPr>
      </w:pPr>
      <w:r w:rsidRPr="00741A88">
        <w:rPr>
          <w:sz w:val="24"/>
          <w:szCs w:val="24"/>
        </w:rPr>
        <w:t>INAIL: …………………….</w:t>
      </w:r>
    </w:p>
    <w:p w:rsidR="00741A88" w:rsidRPr="00741A88" w:rsidRDefault="00741A88" w:rsidP="002215A9">
      <w:pPr>
        <w:ind w:left="426"/>
        <w:jc w:val="both"/>
        <w:rPr>
          <w:sz w:val="24"/>
          <w:szCs w:val="24"/>
        </w:rPr>
      </w:pPr>
      <w:r w:rsidRPr="00741A88">
        <w:rPr>
          <w:sz w:val="24"/>
          <w:szCs w:val="24"/>
        </w:rPr>
        <w:t>(in caso di più posizioni aperte indicarle tutte)</w:t>
      </w:r>
    </w:p>
    <w:p w:rsidR="00C8285B" w:rsidRPr="001968C0" w:rsidRDefault="003B1B6C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7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968C0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[  ] 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aver commesso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gravi infrazioni debitamente accertate alle norme in materia di salute e sicurezza sul lavoro nonché agli obblighi di cui all'articolo 30, comma 3 del presente codice; </w:t>
      </w:r>
    </w:p>
    <w:p w:rsidR="008B1A8D" w:rsidRPr="001968C0" w:rsidRDefault="008B1A8D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8285B" w:rsidRPr="001968C0" w:rsidRDefault="003B1B6C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8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968C0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[  ] 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trovarsi in stato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fallimento, di liquidazione coatta, di concordato preventivo, salvo il caso di concordato con continuità aziendale, 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e di non avere in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corso un procedimento per la dichiarazione di una di tali situazioni; </w:t>
      </w:r>
    </w:p>
    <w:p w:rsidR="008B1A8D" w:rsidRPr="001968C0" w:rsidRDefault="008B1A8D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8285B" w:rsidRPr="001968C0" w:rsidRDefault="003B1B6C" w:rsidP="002215A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9.</w:t>
      </w:r>
      <w:r w:rsid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968C0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1968C0" w:rsidRPr="001968C0">
        <w:rPr>
          <w:rFonts w:ascii="Calibri" w:eastAsia="Times New Roman" w:hAnsi="Calibri" w:cs="Times New Roman"/>
          <w:sz w:val="24"/>
          <w:szCs w:val="24"/>
          <w:lang w:eastAsia="it-IT"/>
        </w:rPr>
        <w:t>]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essersi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reso colpevole di gravi illeciti professionali, tali da rendere dubbia la </w:t>
      </w:r>
      <w:r w:rsidR="008B1A8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propria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8B1A8D" w:rsidRPr="001968C0" w:rsidRDefault="008B1A8D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8285B" w:rsidRPr="001968C0" w:rsidRDefault="008B1A8D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0.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[  ]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trovarsi in una situazione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conflitto di interesse ai sensi dell'articolo 42, comma 2, non diversamente risolvibile; </w:t>
      </w:r>
    </w:p>
    <w:p w:rsidR="008B1A8D" w:rsidRPr="001968C0" w:rsidRDefault="008B1A8D" w:rsidP="007E1D33">
      <w:pPr>
        <w:spacing w:after="0" w:line="240" w:lineRule="auto"/>
        <w:ind w:firstLine="40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8B1A8D" w:rsidRDefault="008B1A8D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1.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essere stato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coinvolto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 alcun modo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nella preparazione della </w:t>
      </w:r>
      <w:r w:rsidR="00F5025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presente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procedura d'appalto</w:t>
      </w:r>
      <w:r w:rsidR="00F50257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3B1B6C" w:rsidRPr="001968C0" w:rsidRDefault="00741A88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C8285B" w:rsidRPr="00AA5EE1" w:rsidRDefault="008B1A8D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2.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] 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essere stato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soggetto alla sanzione </w:t>
      </w:r>
      <w:proofErr w:type="spellStart"/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interdit</w:t>
      </w:r>
      <w:r w:rsidR="006F42BE">
        <w:rPr>
          <w:rFonts w:ascii="Calibri" w:eastAsia="Times New Roman" w:hAnsi="Calibri" w:cs="Times New Roman"/>
          <w:sz w:val="24"/>
          <w:szCs w:val="24"/>
          <w:lang w:eastAsia="it-IT"/>
        </w:rPr>
        <w:t>t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iva</w:t>
      </w:r>
      <w:proofErr w:type="spellEnd"/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cui all'articolo </w:t>
      </w:r>
      <w:hyperlink r:id="rId19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9, comma 2, lettera c)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20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8 giugno 2001, n. 231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ad altra sanzione che comport</w:t>
      </w:r>
      <w:r w:rsidR="00477A1A" w:rsidRPr="00AA5EE1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il divieto di contrarre con la pubblica amministrazione, compresi i provvedimenti </w:t>
      </w:r>
      <w:proofErr w:type="spellStart"/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>interdittivi</w:t>
      </w:r>
      <w:proofErr w:type="spellEnd"/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cui all'articolo </w:t>
      </w:r>
      <w:hyperlink r:id="rId21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14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22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 legislativo 9 aprile 2008, n. 81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3B1B6C" w:rsidRPr="001968C0" w:rsidRDefault="003B1B6C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77A1A" w:rsidRDefault="00477A1A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3.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[  ]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essere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3B1B6C" w:rsidRPr="001968C0" w:rsidRDefault="003B1B6C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8285B" w:rsidRDefault="00477A1A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4.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[  ]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non aver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violato il divieto di intestazione fiduciaria di cui </w:t>
      </w:r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all'articolo </w:t>
      </w:r>
      <w:hyperlink r:id="rId23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17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della </w:t>
      </w:r>
      <w:hyperlink r:id="rId24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legge 19 marzo 1990, n. 55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  <w:r w:rsidRPr="00AA5EE1">
        <w:rPr>
          <w:rFonts w:ascii="Calibri" w:eastAsia="Times New Roman" w:hAnsi="Calibri" w:cs="Times New Roman"/>
          <w:sz w:val="24"/>
          <w:szCs w:val="24"/>
          <w:lang w:eastAsia="it-IT"/>
        </w:rPr>
        <w:t>(l</w:t>
      </w:r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>'esclusione ha durata di un anno decorrente dall'accertamen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to definitivo della violazione e va comunque disposta se la violazione non è stata rimossa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3B1B6C" w:rsidRPr="001968C0" w:rsidRDefault="003B1B6C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77A1A" w:rsidRDefault="00477A1A" w:rsidP="00741A8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5.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]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essere in regola con il disposto di cui all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'articolo </w:t>
      </w:r>
      <w:hyperlink r:id="rId25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17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della </w:t>
      </w:r>
      <w:hyperlink r:id="rId26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legge 12 marzo 1999, n. 68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3B1B6C" w:rsidRPr="001968C0" w:rsidRDefault="003B1B6C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B1B6C" w:rsidRDefault="00477A1A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>6.</w:t>
      </w:r>
      <w:r w:rsidR="00DA67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[  </w:t>
      </w:r>
      <w:r w:rsidR="003B1B6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A67CD" w:rsidRPr="001968C0">
        <w:rPr>
          <w:rFonts w:ascii="Calibri" w:eastAsia="Times New Roman" w:hAnsi="Calibri" w:cs="Times New Roman"/>
          <w:sz w:val="24"/>
          <w:szCs w:val="24"/>
          <w:lang w:eastAsia="it-IT"/>
        </w:rPr>
        <w:t>]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5C6B2F" w:rsidRPr="005C6B2F">
        <w:rPr>
          <w:rFonts w:ascii="Calibri" w:eastAsia="Times New Roman" w:hAnsi="Calibri" w:cs="Times New Roman"/>
          <w:i/>
          <w:sz w:val="24"/>
          <w:szCs w:val="24"/>
          <w:lang w:eastAsia="it-IT"/>
        </w:rPr>
        <w:t>(barrare solo se di interesse)</w:t>
      </w: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che, pur essendo stato vittima dei reati previsti e puniti dagli articoli 317 e 629 del codice penale aggravati ai sensi </w:t>
      </w:r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dell'articolo </w:t>
      </w:r>
      <w:hyperlink r:id="rId27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7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hyperlink r:id="rId28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decreto-legge 13 maggio 1991, n. 152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convertito, con modificazioni, dalla </w:t>
      </w:r>
      <w:hyperlink r:id="rId29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legge 12 luglio 1991, n. 203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non risulti </w:t>
      </w:r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aver denunciato i fatti all'autorità giudiziaria, salvo che ricorrano i casi previsti dall'articolo </w:t>
      </w:r>
      <w:hyperlink r:id="rId30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4, primo comma</w:t>
        </w:r>
      </w:hyperlink>
      <w:r w:rsidR="00C8285B" w:rsidRPr="00AA5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della </w:t>
      </w:r>
      <w:hyperlink r:id="rId31" w:history="1">
        <w:r w:rsidR="00C8285B" w:rsidRPr="00AA5EE1">
          <w:rPr>
            <w:rFonts w:ascii="Calibri" w:eastAsia="Times New Roman" w:hAnsi="Calibri" w:cs="Times New Roman"/>
            <w:iCs/>
            <w:sz w:val="24"/>
            <w:szCs w:val="24"/>
            <w:lang w:eastAsia="it-IT"/>
          </w:rPr>
          <w:t>legge 24 novembre 1981, n. 689</w:t>
        </w:r>
      </w:hyperlink>
      <w:r w:rsidR="00C8285B" w:rsidRPr="001968C0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41440F" w:rsidRDefault="0041440F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1440F" w:rsidRDefault="0041440F" w:rsidP="00741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17. </w:t>
      </w:r>
      <w:r w:rsidRPr="0041440F">
        <w:rPr>
          <w:rFonts w:ascii="Calibri" w:eastAsia="Times New Roman" w:hAnsi="Calibri" w:cs="Times New Roman"/>
          <w:sz w:val="24"/>
          <w:szCs w:val="24"/>
          <w:lang w:eastAsia="it-IT"/>
        </w:rPr>
        <w:t>di aver preso visione dei contenuti dell’Avviso relativo all’indagine di mercato in oggetto e della presente autocertificazione;</w:t>
      </w:r>
    </w:p>
    <w:p w:rsidR="00C8285B" w:rsidRPr="001968C0" w:rsidRDefault="00C8285B" w:rsidP="007E1D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968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75343F" w:rsidRDefault="0041440F" w:rsidP="005F37F9">
      <w:pPr>
        <w:pStyle w:val="Testodelblocco1"/>
        <w:tabs>
          <w:tab w:val="left" w:pos="9779"/>
        </w:tabs>
        <w:ind w:left="426" w:right="-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="0075343F">
        <w:rPr>
          <w:rFonts w:ascii="Calibri" w:hAnsi="Calibri"/>
          <w:szCs w:val="24"/>
        </w:rPr>
        <w:t>. di avere l’</w:t>
      </w:r>
      <w:r w:rsidR="0075343F" w:rsidRPr="0075343F">
        <w:rPr>
          <w:rFonts w:ascii="Calibri" w:hAnsi="Calibri"/>
          <w:szCs w:val="24"/>
        </w:rPr>
        <w:t>officina ubicata nel territorio del Comune di Lecco o, in alternativa, di provvedere a pr</w:t>
      </w:r>
      <w:r w:rsidR="009A7E8B">
        <w:rPr>
          <w:rFonts w:ascii="Calibri" w:hAnsi="Calibri"/>
          <w:szCs w:val="24"/>
        </w:rPr>
        <w:t xml:space="preserve">oprie spese al ritiro dell’autovettura da riparare </w:t>
      </w:r>
      <w:r w:rsidR="0075343F" w:rsidRPr="0075343F">
        <w:rPr>
          <w:rFonts w:ascii="Calibri" w:hAnsi="Calibri"/>
          <w:szCs w:val="24"/>
        </w:rPr>
        <w:t>ne</w:t>
      </w:r>
      <w:r w:rsidR="0075343F">
        <w:rPr>
          <w:rFonts w:ascii="Calibri" w:hAnsi="Calibri"/>
          <w:szCs w:val="24"/>
        </w:rPr>
        <w:t xml:space="preserve">ll’arco di </w:t>
      </w:r>
      <w:r w:rsidR="006F42BE" w:rsidRPr="00BB4141">
        <w:rPr>
          <w:rFonts w:ascii="Calibri" w:hAnsi="Calibri"/>
          <w:szCs w:val="24"/>
        </w:rPr>
        <w:t>4</w:t>
      </w:r>
      <w:r w:rsidR="0075343F" w:rsidRPr="00BB4141">
        <w:rPr>
          <w:rFonts w:ascii="Calibri" w:hAnsi="Calibri"/>
          <w:szCs w:val="24"/>
        </w:rPr>
        <w:t xml:space="preserve"> ore dalla chiamata</w:t>
      </w:r>
      <w:r w:rsidR="0075343F">
        <w:rPr>
          <w:rFonts w:ascii="Calibri" w:hAnsi="Calibri"/>
          <w:szCs w:val="24"/>
        </w:rPr>
        <w:t>;</w:t>
      </w:r>
    </w:p>
    <w:p w:rsidR="0041440F" w:rsidRDefault="0041440F" w:rsidP="005F37F9">
      <w:pPr>
        <w:pStyle w:val="Testodelblocco1"/>
        <w:tabs>
          <w:tab w:val="left" w:pos="9779"/>
        </w:tabs>
        <w:ind w:left="426" w:right="-2"/>
        <w:rPr>
          <w:rFonts w:ascii="Calibri" w:hAnsi="Calibri"/>
          <w:szCs w:val="24"/>
        </w:rPr>
      </w:pPr>
    </w:p>
    <w:p w:rsidR="0041440F" w:rsidRPr="0041440F" w:rsidRDefault="0041440F" w:rsidP="0041440F">
      <w:pPr>
        <w:pStyle w:val="Testodelblocco1"/>
        <w:tabs>
          <w:tab w:val="left" w:pos="9779"/>
        </w:tabs>
        <w:ind w:left="0" w:right="-2"/>
        <w:rPr>
          <w:rFonts w:ascii="Calibri" w:hAnsi="Calibri"/>
          <w:i/>
          <w:szCs w:val="24"/>
        </w:rPr>
      </w:pPr>
      <w:r w:rsidRPr="0041440F">
        <w:rPr>
          <w:rFonts w:ascii="Calibri" w:hAnsi="Calibri"/>
          <w:i/>
          <w:szCs w:val="24"/>
        </w:rPr>
        <w:t>Le condizioni ed i requisiti di cui alla presente dichiarazione possono essere sottoposti a verifica.</w:t>
      </w:r>
    </w:p>
    <w:p w:rsidR="0041440F" w:rsidRPr="0041440F" w:rsidRDefault="0041440F" w:rsidP="0041440F">
      <w:pPr>
        <w:pStyle w:val="Testodelblocco1"/>
        <w:tabs>
          <w:tab w:val="left" w:pos="9779"/>
        </w:tabs>
        <w:ind w:left="0" w:right="-2"/>
        <w:rPr>
          <w:rFonts w:ascii="Calibri" w:hAnsi="Calibri"/>
          <w:i/>
          <w:szCs w:val="24"/>
        </w:rPr>
      </w:pPr>
      <w:r w:rsidRPr="0041440F">
        <w:rPr>
          <w:rFonts w:ascii="Calibri" w:hAnsi="Calibri"/>
          <w:i/>
          <w:szCs w:val="24"/>
        </w:rPr>
        <w:t xml:space="preserve">Ai sensi dell’art. 13, comma 1, del </w:t>
      </w:r>
      <w:proofErr w:type="spellStart"/>
      <w:r w:rsidRPr="0041440F">
        <w:rPr>
          <w:rFonts w:ascii="Calibri" w:hAnsi="Calibri"/>
          <w:i/>
          <w:szCs w:val="24"/>
        </w:rPr>
        <w:t>D.Lgs</w:t>
      </w:r>
      <w:proofErr w:type="spellEnd"/>
      <w:r w:rsidRPr="0041440F">
        <w:rPr>
          <w:rFonts w:ascii="Calibri" w:hAnsi="Calibri"/>
          <w:i/>
          <w:szCs w:val="24"/>
        </w:rPr>
        <w:t xml:space="preserve"> n. 196/03, le notizie fornite con la presente dichiarazione possono essere utilizzate soltanto nel presente procedimento di indagine esplorativa e negli eventuali procedimenti amministrativi o giurisprudenziali connessi.</w:t>
      </w:r>
    </w:p>
    <w:p w:rsidR="00C8285B" w:rsidRPr="00DA67CD" w:rsidRDefault="00477A1A" w:rsidP="005F37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DA67CD">
        <w:rPr>
          <w:rFonts w:ascii="Calibri" w:eastAsia="Times New Roman" w:hAnsi="Calibri" w:cs="Times New Roman"/>
          <w:i/>
          <w:sz w:val="24"/>
          <w:szCs w:val="24"/>
          <w:lang w:eastAsia="it-IT"/>
        </w:rPr>
        <w:t>Si ricorda che, i</w:t>
      </w:r>
      <w:r w:rsidR="00C8285B" w:rsidRPr="00DA67CD">
        <w:rPr>
          <w:rFonts w:ascii="Calibri" w:eastAsia="Times New Roman" w:hAnsi="Calibri" w:cs="Times New Roman"/>
          <w:i/>
          <w:sz w:val="24"/>
          <w:szCs w:val="24"/>
          <w:lang w:eastAsia="it-IT"/>
        </w:rPr>
        <w:t>n caso di presentazione di falsa dichiarazione o falsa documentazione, nelle procedure di gara e negli affidamenti di subappalto, la stazione appaltante ne dà segnalazione all'Autorità che, se ritiene che siano state rese con dolo o colpa grave in considerazione della rilevanza o della gravità dei fatti oggetto della falsa dichiarazione o della presentazione di falsa documentazione, dispone l'iscrizione nel casellario informatico ai fini dell'esclusione dalle procedure di gara e dagli affidamenti di subappalto ai sensi del comma 1 fino a due anni, decorso il quale l'iscrizione è cancellata e perde comunque efficacia.</w:t>
      </w:r>
    </w:p>
    <w:p w:rsidR="00EF0C5C" w:rsidRDefault="00EF0C5C" w:rsidP="007E1D33">
      <w:pPr>
        <w:jc w:val="both"/>
        <w:rPr>
          <w:rFonts w:ascii="Calibri" w:hAnsi="Calibri"/>
          <w:sz w:val="24"/>
          <w:szCs w:val="24"/>
        </w:rPr>
      </w:pPr>
    </w:p>
    <w:p w:rsidR="00EF0C5C" w:rsidRDefault="00EF0C5C" w:rsidP="007E1D3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</w:t>
      </w:r>
    </w:p>
    <w:p w:rsidR="000F46FE" w:rsidRDefault="000F46FE" w:rsidP="007E1D3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  <w:r w:rsidR="00EF0C5C">
        <w:rPr>
          <w:rFonts w:ascii="Calibri" w:hAnsi="Calibri"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EF0C5C" w:rsidRDefault="005B6958" w:rsidP="007E1D3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Sottoscrizione del Legale rappresentante con allegata</w:t>
      </w:r>
      <w:r w:rsidR="00EF0C5C">
        <w:rPr>
          <w:rFonts w:ascii="Calibri" w:hAnsi="Calibri"/>
          <w:sz w:val="24"/>
          <w:szCs w:val="24"/>
        </w:rPr>
        <w:t xml:space="preserve"> copia del document</w:t>
      </w:r>
      <w:r>
        <w:rPr>
          <w:rFonts w:ascii="Calibri" w:hAnsi="Calibri"/>
          <w:sz w:val="24"/>
          <w:szCs w:val="24"/>
        </w:rPr>
        <w:t>o di identità</w:t>
      </w:r>
      <w:r w:rsidR="00EF0C5C">
        <w:rPr>
          <w:rFonts w:ascii="Calibri" w:hAnsi="Calibri"/>
          <w:sz w:val="24"/>
          <w:szCs w:val="24"/>
        </w:rPr>
        <w:t>, in corso di validità.</w:t>
      </w:r>
    </w:p>
    <w:p w:rsidR="0041440F" w:rsidRDefault="0041440F" w:rsidP="007E1D33">
      <w:pPr>
        <w:jc w:val="both"/>
        <w:rPr>
          <w:rFonts w:ascii="Calibri" w:hAnsi="Calibri"/>
          <w:sz w:val="24"/>
          <w:szCs w:val="24"/>
        </w:rPr>
      </w:pPr>
    </w:p>
    <w:p w:rsidR="0041440F" w:rsidRPr="001968C0" w:rsidRDefault="0041440F" w:rsidP="007E1D33">
      <w:pPr>
        <w:jc w:val="both"/>
        <w:rPr>
          <w:rFonts w:ascii="Calibri" w:hAnsi="Calibri"/>
          <w:sz w:val="24"/>
          <w:szCs w:val="24"/>
        </w:rPr>
      </w:pPr>
    </w:p>
    <w:sectPr w:rsidR="0041440F" w:rsidRPr="001968C0" w:rsidSect="004C1D24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3C"/>
    <w:multiLevelType w:val="hybridMultilevel"/>
    <w:tmpl w:val="2326F334"/>
    <w:lvl w:ilvl="0" w:tplc="59A8E2D8">
      <w:start w:val="6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446AE"/>
    <w:multiLevelType w:val="hybridMultilevel"/>
    <w:tmpl w:val="2550B4FE"/>
    <w:lvl w:ilvl="0" w:tplc="0410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0F7645"/>
    <w:multiLevelType w:val="hybridMultilevel"/>
    <w:tmpl w:val="AA74D3E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6109"/>
    <w:multiLevelType w:val="hybridMultilevel"/>
    <w:tmpl w:val="BA1651C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12C4"/>
    <w:multiLevelType w:val="hybridMultilevel"/>
    <w:tmpl w:val="D79E75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CCAE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0B73D1"/>
    <w:multiLevelType w:val="hybridMultilevel"/>
    <w:tmpl w:val="578AA01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03E1"/>
    <w:multiLevelType w:val="hybridMultilevel"/>
    <w:tmpl w:val="AF165C5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801B18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E41B5A"/>
    <w:multiLevelType w:val="hybridMultilevel"/>
    <w:tmpl w:val="962476A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638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>
    <w:nsid w:val="735723AD"/>
    <w:multiLevelType w:val="hybridMultilevel"/>
    <w:tmpl w:val="285A8DC0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2D95"/>
    <w:multiLevelType w:val="hybridMultilevel"/>
    <w:tmpl w:val="B4E06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8DA"/>
    <w:rsid w:val="000252C4"/>
    <w:rsid w:val="000A0849"/>
    <w:rsid w:val="000F46FE"/>
    <w:rsid w:val="000F4872"/>
    <w:rsid w:val="001968C0"/>
    <w:rsid w:val="002215A9"/>
    <w:rsid w:val="00236EA6"/>
    <w:rsid w:val="002841E7"/>
    <w:rsid w:val="002A1838"/>
    <w:rsid w:val="003412AD"/>
    <w:rsid w:val="003B1B6C"/>
    <w:rsid w:val="00401824"/>
    <w:rsid w:val="004029B2"/>
    <w:rsid w:val="004076A6"/>
    <w:rsid w:val="0041440F"/>
    <w:rsid w:val="004638A3"/>
    <w:rsid w:val="00477A1A"/>
    <w:rsid w:val="00490783"/>
    <w:rsid w:val="004C1D24"/>
    <w:rsid w:val="004D5A43"/>
    <w:rsid w:val="005025E2"/>
    <w:rsid w:val="005B6958"/>
    <w:rsid w:val="005C6B2F"/>
    <w:rsid w:val="005F37F9"/>
    <w:rsid w:val="00671DA0"/>
    <w:rsid w:val="006E6F94"/>
    <w:rsid w:val="006F42BE"/>
    <w:rsid w:val="00712F2A"/>
    <w:rsid w:val="007361B8"/>
    <w:rsid w:val="00741A88"/>
    <w:rsid w:val="0075343F"/>
    <w:rsid w:val="00771FB9"/>
    <w:rsid w:val="007B38DA"/>
    <w:rsid w:val="007E1D33"/>
    <w:rsid w:val="008321FD"/>
    <w:rsid w:val="00846E92"/>
    <w:rsid w:val="008A205A"/>
    <w:rsid w:val="008B1A8D"/>
    <w:rsid w:val="008F59CB"/>
    <w:rsid w:val="009A5BF9"/>
    <w:rsid w:val="009A7E8B"/>
    <w:rsid w:val="009E061F"/>
    <w:rsid w:val="00A25F17"/>
    <w:rsid w:val="00A83C40"/>
    <w:rsid w:val="00AA5EE1"/>
    <w:rsid w:val="00AB608B"/>
    <w:rsid w:val="00B02E97"/>
    <w:rsid w:val="00B039DC"/>
    <w:rsid w:val="00B23A6B"/>
    <w:rsid w:val="00B37842"/>
    <w:rsid w:val="00B41443"/>
    <w:rsid w:val="00BB4141"/>
    <w:rsid w:val="00BD7CB7"/>
    <w:rsid w:val="00C8285B"/>
    <w:rsid w:val="00C95BBE"/>
    <w:rsid w:val="00DA67CD"/>
    <w:rsid w:val="00DB4E60"/>
    <w:rsid w:val="00EA4346"/>
    <w:rsid w:val="00EA4C76"/>
    <w:rsid w:val="00EE1003"/>
    <w:rsid w:val="00EF0C5C"/>
    <w:rsid w:val="00F5025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FB9"/>
  </w:style>
  <w:style w:type="paragraph" w:styleId="Titolo1">
    <w:name w:val="heading 1"/>
    <w:basedOn w:val="Normale"/>
    <w:link w:val="Titolo1Carattere"/>
    <w:uiPriority w:val="9"/>
    <w:qFormat/>
    <w:rsid w:val="009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061F"/>
    <w:rPr>
      <w:rFonts w:ascii="Times New Roman" w:eastAsia="Times New Roman" w:hAnsi="Times New Roman" w:cs="Times New Roman"/>
      <w:b/>
      <w:bCs/>
      <w:kern w:val="36"/>
      <w:sz w:val="32"/>
      <w:szCs w:val="32"/>
      <w:lang w:eastAsia="it-IT"/>
    </w:rPr>
  </w:style>
  <w:style w:type="paragraph" w:customStyle="1" w:styleId="newsbody">
    <w:name w:val="newsbody"/>
    <w:basedOn w:val="Normale"/>
    <w:rsid w:val="009E061F"/>
    <w:pPr>
      <w:pBdr>
        <w:bottom w:val="dashed" w:sz="2" w:space="0" w:color="999999"/>
      </w:pBd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earticolo">
    <w:name w:val="fontearticolo"/>
    <w:basedOn w:val="Normale"/>
    <w:rsid w:val="009E061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990000"/>
      <w:lang w:eastAsia="it-IT"/>
    </w:rPr>
  </w:style>
  <w:style w:type="paragraph" w:customStyle="1" w:styleId="textbox">
    <w:name w:val="textbox"/>
    <w:basedOn w:val="Normale"/>
    <w:rsid w:val="009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1F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C828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C8285B"/>
    <w:rPr>
      <w:i/>
      <w:iCs/>
    </w:rPr>
  </w:style>
  <w:style w:type="character" w:customStyle="1" w:styleId="provvnumcomma">
    <w:name w:val="provv_numcomma"/>
    <w:basedOn w:val="Carpredefinitoparagrafo"/>
    <w:rsid w:val="00C8285B"/>
  </w:style>
  <w:style w:type="paragraph" w:styleId="Paragrafoelenco">
    <w:name w:val="List Paragraph"/>
    <w:basedOn w:val="Normale"/>
    <w:uiPriority w:val="34"/>
    <w:qFormat/>
    <w:rsid w:val="00C8285B"/>
    <w:pPr>
      <w:ind w:left="720"/>
      <w:contextualSpacing/>
    </w:pPr>
  </w:style>
  <w:style w:type="paragraph" w:customStyle="1" w:styleId="Testodelblocco1">
    <w:name w:val="Testo del blocco1"/>
    <w:basedOn w:val="Normale"/>
    <w:rsid w:val="00DB4E60"/>
    <w:pPr>
      <w:spacing w:after="0" w:line="240" w:lineRule="auto"/>
      <w:ind w:left="360" w:right="56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rsid w:val="00DB4E60"/>
    <w:rPr>
      <w:sz w:val="24"/>
    </w:rPr>
  </w:style>
  <w:style w:type="paragraph" w:styleId="Testodelblocco">
    <w:name w:val="Block Text"/>
    <w:basedOn w:val="Normale"/>
    <w:rsid w:val="00DB4E6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 w:val="0"/>
      <w:autoSpaceDN w:val="0"/>
      <w:adjustRightInd w:val="0"/>
      <w:spacing w:after="0" w:line="240" w:lineRule="auto"/>
      <w:ind w:left="-144" w:right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xmsonormal">
    <w:name w:val="x_xmsonormal"/>
    <w:basedOn w:val="Normale"/>
    <w:rsid w:val="00E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061F"/>
    <w:rPr>
      <w:rFonts w:ascii="Times New Roman" w:eastAsia="Times New Roman" w:hAnsi="Times New Roman" w:cs="Times New Roman"/>
      <w:b/>
      <w:bCs/>
      <w:kern w:val="36"/>
      <w:sz w:val="32"/>
      <w:szCs w:val="32"/>
      <w:lang w:eastAsia="it-IT"/>
    </w:rPr>
  </w:style>
  <w:style w:type="paragraph" w:customStyle="1" w:styleId="newsbody">
    <w:name w:val="newsbody"/>
    <w:basedOn w:val="Normale"/>
    <w:rsid w:val="009E061F"/>
    <w:pPr>
      <w:pBdr>
        <w:bottom w:val="dashed" w:sz="2" w:space="0" w:color="999999"/>
      </w:pBd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earticolo">
    <w:name w:val="fontearticolo"/>
    <w:basedOn w:val="Normale"/>
    <w:rsid w:val="009E061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990000"/>
      <w:lang w:eastAsia="it-IT"/>
    </w:rPr>
  </w:style>
  <w:style w:type="paragraph" w:customStyle="1" w:styleId="textbox">
    <w:name w:val="textbox"/>
    <w:basedOn w:val="Normale"/>
    <w:rsid w:val="009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1F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C828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C8285B"/>
    <w:rPr>
      <w:i/>
      <w:iCs/>
    </w:rPr>
  </w:style>
  <w:style w:type="character" w:customStyle="1" w:styleId="provvnumcomma">
    <w:name w:val="provv_numcomma"/>
    <w:basedOn w:val="Carpredefinitoparagrafo"/>
    <w:rsid w:val="00C8285B"/>
  </w:style>
  <w:style w:type="paragraph" w:styleId="Paragrafoelenco">
    <w:name w:val="List Paragraph"/>
    <w:basedOn w:val="Normale"/>
    <w:uiPriority w:val="34"/>
    <w:qFormat/>
    <w:rsid w:val="00C8285B"/>
    <w:pPr>
      <w:ind w:left="720"/>
      <w:contextualSpacing/>
    </w:pPr>
  </w:style>
  <w:style w:type="paragraph" w:customStyle="1" w:styleId="Testodelblocco1">
    <w:name w:val="Testo del blocco1"/>
    <w:basedOn w:val="Normale"/>
    <w:rsid w:val="00DB4E60"/>
    <w:pPr>
      <w:spacing w:after="0" w:line="240" w:lineRule="auto"/>
      <w:ind w:left="360" w:right="56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rsid w:val="00DB4E60"/>
    <w:rPr>
      <w:sz w:val="24"/>
    </w:rPr>
  </w:style>
  <w:style w:type="paragraph" w:styleId="Testodelblocco">
    <w:name w:val="Block Text"/>
    <w:basedOn w:val="Normale"/>
    <w:rsid w:val="00DB4E6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 w:val="0"/>
      <w:autoSpaceDN w:val="0"/>
      <w:adjustRightInd w:val="0"/>
      <w:spacing w:after="0" w:line="240" w:lineRule="auto"/>
      <w:ind w:left="-144" w:right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xmsonormal">
    <w:name w:val="x_xmsonormal"/>
    <w:basedOn w:val="Normale"/>
    <w:rsid w:val="00E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938">
          <w:marLeft w:val="0"/>
          <w:marRight w:val="0"/>
          <w:marTop w:val="12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63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53547747">
                          <w:marLeft w:val="360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single" w:sz="6" w:space="8" w:color="999999"/>
                            <w:bottom w:val="single" w:sz="6" w:space="24" w:color="999999"/>
                            <w:right w:val="none" w:sz="0" w:space="0" w:color="auto"/>
                          </w:divBdr>
                          <w:divsChild>
                            <w:div w:id="6603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8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6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5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2" w:space="0" w:color="999999"/>
                                        <w:right w:val="none" w:sz="0" w:space="0" w:color="auto"/>
                                      </w:divBdr>
                                      <w:divsChild>
                                        <w:div w:id="778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0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6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12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2" w:space="0" w:color="999999"/>
                                        <w:right w:val="none" w:sz="0" w:space="0" w:color="auto"/>
                                      </w:divBdr>
                                      <w:divsChild>
                                        <w:div w:id="10116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84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2" w:space="0" w:color="999999"/>
                                        <w:right w:val="none" w:sz="0" w:space="0" w:color="auto"/>
                                      </w:divBdr>
                                      <w:divsChild>
                                        <w:div w:id="18399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62B1F6"/>
                <w:right w:val="none" w:sz="0" w:space="0" w:color="auto"/>
              </w:divBdr>
            </w:div>
          </w:divsChild>
        </w:div>
        <w:div w:id="1921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23291ART0" TargetMode="External"/><Relationship Id="rId13" Type="http://schemas.openxmlformats.org/officeDocument/2006/relationships/hyperlink" Target="http://bd01.leggiditalia.it/cgi-bin/FulShow?TIPO=5&amp;NOTXT=1&amp;KEY=01LX0000497842ART2" TargetMode="External"/><Relationship Id="rId18" Type="http://schemas.openxmlformats.org/officeDocument/2006/relationships/hyperlink" Target="http://bd01.leggiditalia.it/cgi-bin/FulShow?TIPO=5&amp;NOTXT=1&amp;KEY=01LX0000814483ART21" TargetMode="External"/><Relationship Id="rId26" Type="http://schemas.openxmlformats.org/officeDocument/2006/relationships/hyperlink" Target="http://bd01.leggiditalia.it/cgi-bin/FulShow?TIPO=5&amp;NOTXT=1&amp;KEY=01LX0000123602ART0" TargetMode="External"/><Relationship Id="rId3" Type="http://schemas.openxmlformats.org/officeDocument/2006/relationships/styles" Target="styles.xml"/><Relationship Id="rId21" Type="http://schemas.openxmlformats.org/officeDocument/2006/relationships/hyperlink" Target="http://bd01.leggiditalia.it/cgi-bin/FulShow?TIPO=5&amp;NOTXT=1&amp;KEY=01LX0000604861ART35" TargetMode="External"/><Relationship Id="rId7" Type="http://schemas.openxmlformats.org/officeDocument/2006/relationships/hyperlink" Target="http://bd01.leggiditalia.it/cgi-bin/FulShow?TIPO=5&amp;NOTXT=1&amp;KEY=01LX0000123291ART76" TargetMode="External"/><Relationship Id="rId12" Type="http://schemas.openxmlformats.org/officeDocument/2006/relationships/hyperlink" Target="http://bd01.leggiditalia.it/cgi-bin/FulShow?TIPO=5&amp;NOTXT=1&amp;KEY=01LX0000401022ART0" TargetMode="External"/><Relationship Id="rId17" Type="http://schemas.openxmlformats.org/officeDocument/2006/relationships/hyperlink" Target="http://bd01.leggiditalia.it/cgi-bin/FulShow?TIPO=5&amp;NOTXT=1&amp;KEY=01LX0000758639ART0" TargetMode="External"/><Relationship Id="rId25" Type="http://schemas.openxmlformats.org/officeDocument/2006/relationships/hyperlink" Target="http://bd01.leggiditalia.it/cgi-bin/FulShow?TIPO=5&amp;NOTXT=1&amp;KEY=01LX0000123602ART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758639ART130" TargetMode="External"/><Relationship Id="rId20" Type="http://schemas.openxmlformats.org/officeDocument/2006/relationships/hyperlink" Target="http://bd01.leggiditalia.it/cgi-bin/FulShow?TIPO=5&amp;NOTXT=1&amp;KEY=01LX0000146502ART0" TargetMode="External"/><Relationship Id="rId29" Type="http://schemas.openxmlformats.org/officeDocument/2006/relationships/hyperlink" Target="http://bd01.leggiditalia.it/cgi-bin/FulShow?TIPO=5&amp;NOTXT=1&amp;KEY=01LX0000136826ART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401022ART261" TargetMode="External"/><Relationship Id="rId24" Type="http://schemas.openxmlformats.org/officeDocument/2006/relationships/hyperlink" Target="http://bd01.leggiditalia.it/cgi-bin/FulShow?TIPO=5&amp;NOTXT=1&amp;KEY=01LX0000110025ART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d01.leggiditalia.it/cgi-bin/FulShow?TIPO=5&amp;NOTXT=1&amp;KEY=01LX0000797020ART0" TargetMode="External"/><Relationship Id="rId23" Type="http://schemas.openxmlformats.org/officeDocument/2006/relationships/hyperlink" Target="http://bd01.leggiditalia.it/cgi-bin/FulShow?TIPO=5&amp;NOTXT=1&amp;KEY=01LX0000110025ART18" TargetMode="External"/><Relationship Id="rId28" Type="http://schemas.openxmlformats.org/officeDocument/2006/relationships/hyperlink" Target="http://bd01.leggiditalia.it/cgi-bin/FulShow?TIPO=5&amp;NOTXT=1&amp;KEY=01LX0000119983ART0" TargetMode="External"/><Relationship Id="rId10" Type="http://schemas.openxmlformats.org/officeDocument/2006/relationships/hyperlink" Target="http://bd01.leggiditalia.it/cgi-bin/FulShow?TIPO=5&amp;NOTXT=1&amp;KEY=01LX0000105304ART0" TargetMode="External"/><Relationship Id="rId19" Type="http://schemas.openxmlformats.org/officeDocument/2006/relationships/hyperlink" Target="http://bd01.leggiditalia.it/cgi-bin/FulShow?TIPO=5&amp;NOTXT=1&amp;KEY=01LX0000146502ART10" TargetMode="External"/><Relationship Id="rId31" Type="http://schemas.openxmlformats.org/officeDocument/2006/relationships/hyperlink" Target="http://bd01.leggiditalia.it/cgi-bin/FulShow?TIPO=5&amp;NOTXT=1&amp;KEY=01LX0000110082ART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05304ART304" TargetMode="External"/><Relationship Id="rId14" Type="http://schemas.openxmlformats.org/officeDocument/2006/relationships/hyperlink" Target="http://bd01.leggiditalia.it/cgi-bin/FulShow?TIPO=5&amp;NOTXT=1&amp;KEY=01LX0000497842ART0" TargetMode="External"/><Relationship Id="rId22" Type="http://schemas.openxmlformats.org/officeDocument/2006/relationships/hyperlink" Target="http://bd01.leggiditalia.it/cgi-bin/FulShow?TIPO=5&amp;NOTXT=1&amp;KEY=01LX0000604861ART0" TargetMode="External"/><Relationship Id="rId27" Type="http://schemas.openxmlformats.org/officeDocument/2006/relationships/hyperlink" Target="http://bd01.leggiditalia.it/cgi-bin/FulShow?TIPO=5&amp;NOTXT=1&amp;KEY=01LX0000119983ART8" TargetMode="External"/><Relationship Id="rId30" Type="http://schemas.openxmlformats.org/officeDocument/2006/relationships/hyperlink" Target="http://bd01.leggiditalia.it/cgi-bin/FulShow?TIPO=5&amp;NOTXT=1&amp;KEY=01LX0000110082ART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C011-9C6E-4F0A-B270-A3C132E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Gerosa</dc:creator>
  <cp:lastModifiedBy>Franca Solano</cp:lastModifiedBy>
  <cp:revision>4</cp:revision>
  <cp:lastPrinted>2016-10-03T07:04:00Z</cp:lastPrinted>
  <dcterms:created xsi:type="dcterms:W3CDTF">2016-10-04T10:21:00Z</dcterms:created>
  <dcterms:modified xsi:type="dcterms:W3CDTF">2016-10-04T14:06:00Z</dcterms:modified>
</cp:coreProperties>
</file>