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7" w:rsidRDefault="009E2BD4">
      <w:pPr>
        <w:jc w:val="center"/>
        <w:rPr>
          <w:rFonts w:ascii="Tahoma" w:hAnsi="Tahoma" w:cs="Tahoma"/>
          <w:b/>
          <w:sz w:val="20"/>
          <w:szCs w:val="20"/>
          <w:lang w:eastAsia="it-IT"/>
        </w:rPr>
      </w:pPr>
      <w:r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>
            <wp:extent cx="1085215" cy="9899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3" t="-36" r="-33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867" w:rsidRDefault="009E2BD4">
      <w:pPr>
        <w:jc w:val="center"/>
        <w:rPr>
          <w:rFonts w:ascii="Tahoma" w:hAnsi="Tahoma" w:cs="Tahoma"/>
          <w:b/>
          <w:spacing w:val="20"/>
          <w:sz w:val="20"/>
          <w:szCs w:val="20"/>
        </w:rPr>
      </w:pPr>
      <w:r>
        <w:rPr>
          <w:rFonts w:ascii="Tahoma" w:hAnsi="Tahoma" w:cs="Tahoma"/>
          <w:b/>
          <w:spacing w:val="20"/>
          <w:sz w:val="20"/>
          <w:szCs w:val="20"/>
        </w:rPr>
        <w:t>Servizio tributi</w:t>
      </w:r>
    </w:p>
    <w:p w:rsidR="001F5867" w:rsidRDefault="001F5867">
      <w:pPr>
        <w:jc w:val="center"/>
        <w:rPr>
          <w:rFonts w:ascii="Tahoma" w:hAnsi="Tahoma" w:cs="Tahoma"/>
          <w:b/>
          <w:spacing w:val="20"/>
          <w:sz w:val="10"/>
          <w:szCs w:val="10"/>
        </w:rPr>
      </w:pPr>
    </w:p>
    <w:p w:rsidR="001F5867" w:rsidRDefault="009E2BD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Tassa sui rifiuti</w:t>
      </w:r>
    </w:p>
    <w:p w:rsidR="001F5867" w:rsidRDefault="00D36AF5">
      <w:pPr>
        <w:jc w:val="center"/>
      </w:pPr>
      <w:r>
        <w:rPr>
          <w:rFonts w:ascii="Tahoma" w:hAnsi="Tahoma" w:cs="Tahoma"/>
          <w:b/>
          <w:sz w:val="30"/>
          <w:szCs w:val="30"/>
        </w:rPr>
        <w:t>Dichiarazione di</w:t>
      </w:r>
      <w:r w:rsidR="009E2BD4">
        <w:rPr>
          <w:rFonts w:ascii="Tahoma" w:hAnsi="Tahoma" w:cs="Tahoma"/>
          <w:b/>
          <w:sz w:val="30"/>
          <w:szCs w:val="30"/>
        </w:rPr>
        <w:t xml:space="preserve"> inizio o variazione</w:t>
      </w:r>
      <w:r w:rsidR="009E2BD4">
        <w:rPr>
          <w:rFonts w:ascii="Tahoma" w:hAnsi="Tahoma" w:cs="Tahoma"/>
          <w:b/>
          <w:sz w:val="20"/>
          <w:szCs w:val="20"/>
        </w:rPr>
        <w:t xml:space="preserve"> </w:t>
      </w:r>
      <w:r w:rsidR="009E2BD4">
        <w:rPr>
          <w:rFonts w:ascii="Tahoma" w:hAnsi="Tahoma" w:cs="Tahoma"/>
          <w:b/>
          <w:sz w:val="30"/>
          <w:szCs w:val="30"/>
        </w:rPr>
        <w:t>per utenze non domestiche</w:t>
      </w:r>
    </w:p>
    <w:p w:rsidR="001F5867" w:rsidRDefault="001F5867">
      <w:pPr>
        <w:rPr>
          <w:rFonts w:ascii="Tahoma" w:hAnsi="Tahoma" w:cs="Tahoma"/>
          <w:b/>
          <w:sz w:val="10"/>
          <w:szCs w:val="10"/>
        </w:rPr>
      </w:pPr>
    </w:p>
    <w:tbl>
      <w:tblPr>
        <w:tblW w:w="9778" w:type="dxa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1F5867">
        <w:tc>
          <w:tcPr>
            <w:tcW w:w="3259" w:type="dxa"/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Nuova iscrizione </w:t>
            </w:r>
            <w:bookmarkStart w:id="0" w:name="_GoBack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" w:name="__Fieldmark__45_3188647513"/>
            <w:bookmarkStart w:id="2" w:name="Controllo7"/>
            <w:bookmarkEnd w:id="1"/>
            <w:bookmarkEnd w:id="2"/>
            <w:bookmarkEnd w:id="0"/>
          </w:p>
        </w:tc>
        <w:tc>
          <w:tcPr>
            <w:tcW w:w="3259" w:type="dxa"/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Cambio unità immobiliare </w:t>
            </w: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" w:name="__Fieldmark__54_3188647513"/>
            <w:bookmarkEnd w:id="3"/>
          </w:p>
        </w:tc>
        <w:tc>
          <w:tcPr>
            <w:tcW w:w="3260" w:type="dxa"/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Variazione </w:t>
            </w: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" w:name="__Fieldmark__61_3188647513"/>
            <w:bookmarkEnd w:id="4"/>
          </w:p>
        </w:tc>
      </w:tr>
    </w:tbl>
    <w:p w:rsidR="001F5867" w:rsidRDefault="009E2BD4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ab/>
      </w:r>
    </w:p>
    <w:tbl>
      <w:tblPr>
        <w:tblW w:w="9864" w:type="dxa"/>
        <w:tblInd w:w="-5" w:type="dxa"/>
        <w:tblLook w:val="0000" w:firstRow="0" w:lastRow="0" w:firstColumn="0" w:lastColumn="0" w:noHBand="0" w:noVBand="0"/>
      </w:tblPr>
      <w:tblGrid>
        <w:gridCol w:w="2666"/>
        <w:gridCol w:w="445"/>
        <w:gridCol w:w="444"/>
        <w:gridCol w:w="239"/>
        <w:gridCol w:w="206"/>
        <w:gridCol w:w="444"/>
        <w:gridCol w:w="445"/>
        <w:gridCol w:w="181"/>
        <w:gridCol w:w="263"/>
        <w:gridCol w:w="444"/>
        <w:gridCol w:w="445"/>
        <w:gridCol w:w="444"/>
        <w:gridCol w:w="445"/>
        <w:gridCol w:w="197"/>
        <w:gridCol w:w="247"/>
        <w:gridCol w:w="66"/>
        <w:gridCol w:w="284"/>
        <w:gridCol w:w="95"/>
        <w:gridCol w:w="444"/>
        <w:gridCol w:w="169"/>
        <w:gridCol w:w="276"/>
        <w:gridCol w:w="444"/>
        <w:gridCol w:w="531"/>
      </w:tblGrid>
      <w:tr w:rsidR="001F5867">
        <w:trPr>
          <w:trHeight w:val="170"/>
        </w:trPr>
        <w:tc>
          <w:tcPr>
            <w:tcW w:w="86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>Cognome e nome: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3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sesso </w:t>
            </w:r>
            <w:r>
              <w:fldChar w:fldCharType="begin">
                <w:ffData>
                  <w:name w:val="__Fieldmark__4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>telefono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5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607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e-mail/PEC </w:t>
            </w:r>
            <w:r>
              <w:fldChar w:fldCharType="begin">
                <w:ffData>
                  <w:name w:val="__Fieldmark__6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trHeight w:val="170"/>
        </w:trPr>
        <w:tc>
          <w:tcPr>
            <w:tcW w:w="73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nato a </w:t>
            </w:r>
            <w:r>
              <w:fldChar w:fldCharType="begin">
                <w:ffData>
                  <w:name w:val="__Fieldmark__7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r>
              <w:fldChar w:fldCharType="begin">
                <w:ffData>
                  <w:name w:val="__Fieldmark__8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>In qualità di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9_8499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607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della ditta </w:t>
            </w:r>
            <w:r>
              <w:fldChar w:fldCharType="begin">
                <w:ffData>
                  <w:name w:val="__Fieldmark__10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trHeight w:val="170"/>
        </w:trPr>
        <w:tc>
          <w:tcPr>
            <w:tcW w:w="7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domicilio fiscale </w:t>
            </w:r>
            <w:r>
              <w:fldChar w:fldCharType="begin">
                <w:ffData>
                  <w:name w:val="__Fieldmark__11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n. </w:t>
            </w:r>
            <w:r>
              <w:fldChar w:fldCharType="begin">
                <w:ffData>
                  <w:name w:val="__Fieldmark__12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(recapito)</w:t>
            </w:r>
          </w:p>
        </w:tc>
      </w:tr>
      <w:tr w:rsidR="001F5867">
        <w:trPr>
          <w:trHeight w:val="170"/>
        </w:trPr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città </w:t>
            </w:r>
            <w:r>
              <w:fldChar w:fldCharType="begin">
                <w:ffData>
                  <w:name w:val="__Fieldmark__13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provincia </w:t>
            </w:r>
            <w:r>
              <w:fldChar w:fldCharType="begin">
                <w:ffData>
                  <w:name w:val="__Fieldmark__1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195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Ditta individuale </w:t>
            </w: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5" w:name="__Fieldmark__235_3188647513"/>
            <w:bookmarkEnd w:id="5"/>
          </w:p>
        </w:tc>
      </w:tr>
      <w:tr w:rsidR="001F5867">
        <w:trPr>
          <w:trHeight w:val="1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16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17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18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19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0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1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2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3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4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5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6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7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8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29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0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1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F5867">
        <w:trPr>
          <w:trHeight w:val="170"/>
        </w:trPr>
        <w:tc>
          <w:tcPr>
            <w:tcW w:w="986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Recapito: </w:t>
            </w:r>
            <w:r>
              <w:fldChar w:fldCharType="begin">
                <w:ffData>
                  <w:name w:val="__Fieldmark__32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</w:tbl>
    <w:p w:rsidR="001F5867" w:rsidRDefault="001F5867">
      <w:pPr>
        <w:jc w:val="center"/>
        <w:rPr>
          <w:rFonts w:ascii="Tahoma" w:hAnsi="Tahoma" w:cs="Tahoma"/>
          <w:sz w:val="10"/>
          <w:szCs w:val="10"/>
        </w:rPr>
      </w:pPr>
    </w:p>
    <w:p w:rsidR="001F5867" w:rsidRDefault="001F5867">
      <w:pPr>
        <w:jc w:val="center"/>
        <w:rPr>
          <w:rFonts w:ascii="Tahoma" w:hAnsi="Tahoma" w:cs="Tahoma"/>
          <w:sz w:val="20"/>
          <w:szCs w:val="20"/>
        </w:rPr>
      </w:pPr>
    </w:p>
    <w:p w:rsidR="001F5867" w:rsidRDefault="009E2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Tahoma" w:hAnsi="Tahoma" w:cs="Tahoma"/>
          <w:b/>
          <w:sz w:val="20"/>
          <w:szCs w:val="20"/>
        </w:rPr>
        <w:t>Data di inizio o variazione:</w:t>
      </w:r>
      <w:r>
        <w:rPr>
          <w:rFonts w:ascii="Tahoma" w:hAnsi="Tahoma" w:cs="Tahoma"/>
          <w:sz w:val="20"/>
          <w:szCs w:val="20"/>
        </w:rPr>
        <w:t xml:space="preserve"> </w:t>
      </w:r>
      <w:r>
        <w:fldChar w:fldCharType="begin">
          <w:ffData>
            <w:name w:val="__Fieldmark__33_849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Comic Sans MS" w:hAnsi="Comic Sans MS" w:cs="Tahoma"/>
          <w:b/>
          <w:sz w:val="20"/>
          <w:szCs w:val="20"/>
          <w:lang w:eastAsia="it-IT"/>
        </w:rPr>
        <w:t>     </w:t>
      </w:r>
      <w:r>
        <w:fldChar w:fldCharType="end"/>
      </w:r>
    </w:p>
    <w:p w:rsidR="001F5867" w:rsidRDefault="001F5867">
      <w:pPr>
        <w:jc w:val="center"/>
        <w:rPr>
          <w:rFonts w:ascii="Tahoma" w:hAnsi="Tahoma" w:cs="Tahoma"/>
          <w:sz w:val="20"/>
          <w:szCs w:val="20"/>
        </w:rPr>
      </w:pPr>
    </w:p>
    <w:p w:rsidR="001F5867" w:rsidRDefault="009E2BD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dati per locali ed aree occupati/detenuti/posseduti come descritti nel presente modello.</w:t>
      </w:r>
    </w:p>
    <w:p w:rsidR="001F5867" w:rsidRDefault="001F5867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9899" w:type="dxa"/>
        <w:tblInd w:w="-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847"/>
        <w:gridCol w:w="450"/>
        <w:gridCol w:w="491"/>
        <w:gridCol w:w="848"/>
        <w:gridCol w:w="848"/>
        <w:gridCol w:w="522"/>
        <w:gridCol w:w="342"/>
        <w:gridCol w:w="1485"/>
        <w:gridCol w:w="3128"/>
      </w:tblGrid>
      <w:tr w:rsidR="001F5867">
        <w:trPr>
          <w:trHeight w:val="426"/>
        </w:trPr>
        <w:tc>
          <w:tcPr>
            <w:tcW w:w="4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Indirizzo: </w:t>
            </w:r>
            <w:r>
              <w:fldChar w:fldCharType="begin">
                <w:ffData>
                  <w:name w:val="__Fieldmark__3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ab/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Proprietario: </w:t>
            </w:r>
            <w:r>
              <w:fldChar w:fldCharType="begin">
                <w:ffData>
                  <w:name w:val="__Fieldmark__35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Sub.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Cat.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Rendita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Codice ATECO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attività prevalente</w:t>
            </w:r>
          </w:p>
        </w:tc>
      </w:tr>
      <w:tr w:rsidR="001F5867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6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7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8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39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40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41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42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43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4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45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Attività svolta: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46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47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48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49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50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51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52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  <w:tr w:rsidR="001F5867">
        <w:trPr>
          <w:trHeight w:val="425"/>
        </w:trPr>
        <w:tc>
          <w:tcPr>
            <w:tcW w:w="4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Indirizzo: </w:t>
            </w:r>
            <w:r>
              <w:fldChar w:fldCharType="begin">
                <w:ffData>
                  <w:name w:val="__Fieldmark__53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ab/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867" w:rsidRDefault="009E2BD4"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Proprietario: </w:t>
            </w:r>
            <w:r>
              <w:fldChar w:fldCharType="begin">
                <w:ffData>
                  <w:name w:val="__Fieldmark__5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Sezione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Foglio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Numero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Sub.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Cat.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Classe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Rendita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Codice ATECO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attività prevalente</w:t>
            </w:r>
          </w:p>
        </w:tc>
      </w:tr>
      <w:tr w:rsidR="001F5867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55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56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57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58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59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60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61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62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63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6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Attività svolta:</w:t>
            </w:r>
            <w:r>
              <w:rPr>
                <w:rFonts w:ascii="Comic Sans MS" w:hAnsi="Comic Sans MS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65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66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67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68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69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  <w:tr w:rsidR="001F5867">
        <w:trPr>
          <w:cantSplit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70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Destinazione d’uso: </w:t>
            </w:r>
            <w:r>
              <w:fldChar w:fldCharType="begin">
                <w:ffData>
                  <w:name w:val="__Fieldmark__71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18"/>
                <w:szCs w:val="18"/>
                <w:lang w:eastAsia="it-IT"/>
              </w:rPr>
              <w:t>     </w:t>
            </w:r>
            <w:r>
              <w:fldChar w:fldCharType="end"/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1F5867"/>
        </w:tc>
      </w:tr>
    </w:tbl>
    <w:p w:rsidR="001F5867" w:rsidRDefault="009E2BD4">
      <w:pPr>
        <w:pBdr>
          <w:bottom w:val="single" w:sz="4" w:space="1" w:color="000000"/>
        </w:pBdr>
        <w:spacing w:before="120"/>
        <w:jc w:val="right"/>
        <w:rPr>
          <w:rFonts w:ascii="Tahoma" w:hAnsi="Tahoma" w:cs="Tahoma"/>
          <w:b/>
          <w:sz w:val="20"/>
          <w:szCs w:val="20"/>
        </w:rPr>
      </w:pPr>
      <w:r>
        <w:br w:type="page"/>
      </w:r>
    </w:p>
    <w:tbl>
      <w:tblPr>
        <w:tblW w:w="9778" w:type="dxa"/>
        <w:tblLook w:val="0000" w:firstRow="0" w:lastRow="0" w:firstColumn="0" w:lastColumn="0" w:noHBand="0" w:noVBand="0"/>
      </w:tblPr>
      <w:tblGrid>
        <w:gridCol w:w="9778"/>
      </w:tblGrid>
      <w:tr w:rsidR="001F5867">
        <w:tc>
          <w:tcPr>
            <w:tcW w:w="9778" w:type="dxa"/>
            <w:tcBorders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Detti locali erano in precedenza occupati da: </w:t>
            </w:r>
            <w:r>
              <w:fldChar w:fldCharType="begin">
                <w:ffData>
                  <w:name w:val="__Fieldmark__72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  <w:tr w:rsidR="001F5867"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</w:tcPr>
          <w:p w:rsidR="001F5867" w:rsidRDefault="009E2BD4">
            <w:r>
              <w:rPr>
                <w:rFonts w:ascii="Tahoma" w:hAnsi="Tahoma" w:cs="Tahoma"/>
                <w:sz w:val="20"/>
                <w:szCs w:val="20"/>
              </w:rPr>
              <w:t xml:space="preserve">Il sottoscritto svolgeva la propria attività: </w:t>
            </w:r>
            <w:r>
              <w:fldChar w:fldCharType="begin">
                <w:ffData>
                  <w:name w:val="__Fieldmark__73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</w:tbl>
    <w:p w:rsidR="001F5867" w:rsidRDefault="001F586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788" w:type="dxa"/>
        <w:tblInd w:w="-5" w:type="dxa"/>
        <w:tblLook w:val="0000" w:firstRow="0" w:lastRow="0" w:firstColumn="0" w:lastColumn="0" w:noHBand="0" w:noVBand="0"/>
      </w:tblPr>
      <w:tblGrid>
        <w:gridCol w:w="3259"/>
        <w:gridCol w:w="5071"/>
        <w:gridCol w:w="1458"/>
      </w:tblGrid>
      <w:tr w:rsidR="001F5867"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Aree/locali non tassati: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Motivazione: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sz w:val="16"/>
                <w:szCs w:val="16"/>
              </w:rPr>
              <w:t>calpestabili</w:t>
            </w:r>
          </w:p>
        </w:tc>
      </w:tr>
      <w:tr w:rsidR="001F5867">
        <w:tc>
          <w:tcPr>
            <w:tcW w:w="3259" w:type="dxa"/>
            <w:tcBorders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4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071" w:type="dxa"/>
            <w:tcBorders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5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6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F5867">
        <w:tc>
          <w:tcPr>
            <w:tcW w:w="3259" w:type="dxa"/>
            <w:tcBorders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7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071" w:type="dxa"/>
            <w:tcBorders>
              <w:lef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8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79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F5867"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80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071" w:type="dxa"/>
            <w:tcBorders>
              <w:left w:val="single" w:sz="4" w:space="0" w:color="000000"/>
              <w:bottom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81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it-IT"/>
              </w:rPr>
            </w:pPr>
            <w:r>
              <w:fldChar w:fldCharType="begin">
                <w:ffData>
                  <w:name w:val="__Fieldmark__82_8499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instrText>FORMTEXT</w:instrTex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    </w:t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</w:t>
            </w:r>
            <w:r>
              <w:rPr>
                <w:rFonts w:ascii="Comic Sans MS" w:hAnsi="Comic Sans MS"/>
                <w:b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1F5867" w:rsidRDefault="001F586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778" w:type="dxa"/>
        <w:tblLook w:val="0000" w:firstRow="0" w:lastRow="0" w:firstColumn="0" w:lastColumn="0" w:noHBand="0" w:noVBand="0"/>
      </w:tblPr>
      <w:tblGrid>
        <w:gridCol w:w="7479"/>
        <w:gridCol w:w="2299"/>
      </w:tblGrid>
      <w:tr w:rsidR="001F5867">
        <w:tc>
          <w:tcPr>
            <w:tcW w:w="9778" w:type="dxa"/>
            <w:gridSpan w:val="2"/>
          </w:tcPr>
          <w:p w:rsidR="001F5867" w:rsidRDefault="009E2BD4">
            <w:pPr>
              <w:spacing w:before="120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6" w:name="__Fieldmark__1214_3188647513"/>
            <w:bookmarkEnd w:id="6"/>
            <w:r>
              <w:rPr>
                <w:rFonts w:ascii="Tahoma" w:hAnsi="Tahoma" w:cs="Tahoma"/>
                <w:sz w:val="20"/>
                <w:szCs w:val="20"/>
              </w:rPr>
              <w:t xml:space="preserve"> Richiesta di riduzione per produzione di rifiuti speciali non assimilati.</w:t>
            </w:r>
          </w:p>
        </w:tc>
      </w:tr>
      <w:tr w:rsidR="001F5867">
        <w:tc>
          <w:tcPr>
            <w:tcW w:w="7479" w:type="dxa"/>
            <w:tcBorders>
              <w:bottom w:val="single" w:sz="4" w:space="0" w:color="000000"/>
            </w:tcBorders>
          </w:tcPr>
          <w:p w:rsidR="001F5867" w:rsidRDefault="009E2BD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Descrizione locali: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1F5867" w:rsidRDefault="009E2BD4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 xml:space="preserve">MQ </w:t>
            </w:r>
            <w:r>
              <w:rPr>
                <w:rFonts w:ascii="Tahoma" w:hAnsi="Tahoma" w:cs="Tahoma"/>
                <w:sz w:val="16"/>
                <w:szCs w:val="16"/>
              </w:rPr>
              <w:t>calpestabili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84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</w:tc>
      </w:tr>
    </w:tbl>
    <w:p w:rsidR="001F5867" w:rsidRDefault="001F5867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788" w:type="dxa"/>
        <w:tblInd w:w="-5" w:type="dxa"/>
        <w:tblLook w:val="0000" w:firstRow="0" w:lastRow="0" w:firstColumn="0" w:lastColumn="0" w:noHBand="0" w:noVBand="0"/>
      </w:tblPr>
      <w:tblGrid>
        <w:gridCol w:w="9788"/>
      </w:tblGrid>
      <w:tr w:rsidR="001F586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7" w:rsidRDefault="009E2BD4">
            <w:pPr>
              <w:spacing w:before="120"/>
            </w:pPr>
            <w:r>
              <w:rPr>
                <w:rFonts w:ascii="Tahoma" w:hAnsi="Tahoma" w:cs="Tahoma"/>
                <w:sz w:val="20"/>
                <w:szCs w:val="20"/>
              </w:rPr>
              <w:t>Annotazioni/documentazione allegata: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85_849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omic Sans MS" w:hAnsi="Comic Sans MS" w:cs="Tahoma"/>
                <w:b/>
                <w:sz w:val="20"/>
                <w:szCs w:val="20"/>
                <w:lang w:eastAsia="it-IT"/>
              </w:rPr>
              <w:t>     </w:t>
            </w:r>
            <w:r>
              <w:fldChar w:fldCharType="end"/>
            </w: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5867" w:rsidRDefault="001F58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5867" w:rsidRDefault="001F5867">
      <w:pPr>
        <w:jc w:val="both"/>
        <w:rPr>
          <w:rFonts w:ascii="Tahoma" w:hAnsi="Tahoma" w:cs="Tahoma"/>
          <w:sz w:val="20"/>
          <w:szCs w:val="20"/>
        </w:rPr>
      </w:pPr>
    </w:p>
    <w:p w:rsidR="001F5867" w:rsidRDefault="009E2BD4">
      <w:r>
        <w:rPr>
          <w:rFonts w:ascii="Tahoma" w:hAnsi="Tahoma" w:cs="Tahoma"/>
          <w:sz w:val="20"/>
          <w:szCs w:val="20"/>
        </w:rPr>
        <w:t>Lecco,</w:t>
      </w:r>
      <w:r>
        <w:rPr>
          <w:rFonts w:ascii="Comic Sans MS" w:hAnsi="Comic Sans MS" w:cs="Tahoma"/>
          <w:b/>
          <w:sz w:val="20"/>
          <w:szCs w:val="20"/>
        </w:rPr>
        <w:t xml:space="preserve"> </w:t>
      </w:r>
      <w:r w:rsidR="00D36AF5">
        <w:fldChar w:fldCharType="begin">
          <w:ffData>
            <w:name w:val="__Fieldmark__85_8499"/>
            <w:enabled/>
            <w:calcOnExit w:val="0"/>
            <w:textInput/>
          </w:ffData>
        </w:fldChar>
      </w:r>
      <w:r w:rsidR="00D36AF5">
        <w:instrText>FORMTEXT</w:instrText>
      </w:r>
      <w:r w:rsidR="00D36AF5">
        <w:fldChar w:fldCharType="separate"/>
      </w:r>
      <w:r w:rsidR="00D36AF5">
        <w:rPr>
          <w:rFonts w:ascii="Comic Sans MS" w:hAnsi="Comic Sans MS" w:cs="Tahoma"/>
          <w:b/>
          <w:sz w:val="20"/>
          <w:szCs w:val="20"/>
          <w:lang w:eastAsia="it-IT"/>
        </w:rPr>
        <w:t>   </w:t>
      </w:r>
      <w:r w:rsidR="00D36AF5">
        <w:rPr>
          <w:rFonts w:ascii="Comic Sans MS" w:hAnsi="Comic Sans MS" w:cs="Tahoma"/>
          <w:b/>
          <w:sz w:val="20"/>
          <w:szCs w:val="20"/>
          <w:lang w:eastAsia="it-IT"/>
        </w:rPr>
        <w:t xml:space="preserve">               </w:t>
      </w:r>
      <w:r w:rsidR="00D36AF5">
        <w:rPr>
          <w:rFonts w:ascii="Comic Sans MS" w:hAnsi="Comic Sans MS" w:cs="Tahoma"/>
          <w:b/>
          <w:sz w:val="20"/>
          <w:szCs w:val="20"/>
          <w:lang w:eastAsia="it-IT"/>
        </w:rPr>
        <w:t>  </w:t>
      </w:r>
      <w:r w:rsidR="00D36AF5">
        <w:fldChar w:fldCharType="end"/>
      </w:r>
      <w:r w:rsidR="00D36AF5">
        <w:t xml:space="preserve">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Il dichiarante</w:t>
      </w:r>
      <w:r>
        <w:rPr>
          <w:rFonts w:ascii="Tahoma" w:hAnsi="Tahoma" w:cs="Tahoma"/>
          <w:sz w:val="20"/>
          <w:szCs w:val="20"/>
        </w:rPr>
        <w:br/>
      </w:r>
      <w:r w:rsidR="00D36AF5">
        <w:t xml:space="preserve"> </w:t>
      </w:r>
    </w:p>
    <w:p w:rsidR="001F5867" w:rsidRDefault="009E2B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</w:t>
      </w:r>
      <w:r>
        <w:rPr>
          <w:rFonts w:ascii="Tahoma" w:hAnsi="Tahoma" w:cs="Tahoma"/>
          <w:sz w:val="20"/>
          <w:szCs w:val="20"/>
        </w:rPr>
        <w:br/>
      </w: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1F5867">
      <w:pPr>
        <w:rPr>
          <w:rFonts w:ascii="Tahoma" w:hAnsi="Tahoma" w:cs="Tahoma"/>
          <w:b/>
          <w:i/>
          <w:sz w:val="20"/>
          <w:szCs w:val="20"/>
        </w:rPr>
      </w:pPr>
    </w:p>
    <w:p w:rsidR="001F5867" w:rsidRDefault="009E2BD4">
      <w:r>
        <w:rPr>
          <w:rFonts w:ascii="Tahoma" w:hAnsi="Tahoma" w:cs="Tahoma"/>
          <w:i/>
          <w:sz w:val="20"/>
          <w:szCs w:val="20"/>
        </w:rPr>
        <w:t xml:space="preserve">La dichiarazione può essere consegnata al Servizio Protocollo e al Servizio Tributi: direttamente, a mezzo posta, a mezzo mail all’indirizzo </w:t>
      </w:r>
      <w:r>
        <w:rPr>
          <w:rFonts w:ascii="Tahoma" w:hAnsi="Tahoma" w:cs="Tahoma"/>
          <w:b/>
          <w:i/>
          <w:sz w:val="20"/>
          <w:szCs w:val="20"/>
        </w:rPr>
        <w:t>tributi@comune.lecco.it</w:t>
      </w:r>
      <w:r>
        <w:rPr>
          <w:rFonts w:ascii="Tahoma" w:hAnsi="Tahoma" w:cs="Tahoma"/>
          <w:i/>
          <w:sz w:val="20"/>
          <w:szCs w:val="20"/>
        </w:rPr>
        <w:t xml:space="preserve"> , a mezzo PEC all’indirizzo </w:t>
      </w:r>
      <w:r>
        <w:rPr>
          <w:rFonts w:ascii="Tahoma" w:hAnsi="Tahoma" w:cs="Tahoma"/>
          <w:b/>
          <w:i/>
          <w:sz w:val="20"/>
          <w:szCs w:val="20"/>
        </w:rPr>
        <w:t>comune@pec.comunedilecco.it</w:t>
      </w:r>
      <w:r>
        <w:rPr>
          <w:rFonts w:ascii="Tahoma" w:hAnsi="Tahoma" w:cs="Tahoma"/>
          <w:i/>
          <w:sz w:val="20"/>
          <w:szCs w:val="20"/>
        </w:rPr>
        <w:t xml:space="preserve"> o mediante altra forma di comunicaz</w:t>
      </w:r>
      <w:r>
        <w:rPr>
          <w:rFonts w:ascii="Tahoma" w:hAnsi="Tahoma" w:cs="Tahoma"/>
          <w:i/>
          <w:sz w:val="20"/>
          <w:szCs w:val="20"/>
        </w:rPr>
        <w:t>ione telematica messa a disposizione dal Comune.</w:t>
      </w:r>
    </w:p>
    <w:p w:rsidR="001F5867" w:rsidRDefault="001F5867">
      <w:pPr>
        <w:rPr>
          <w:rFonts w:ascii="Tahoma" w:hAnsi="Tahoma" w:cs="Tahoma"/>
          <w:i/>
          <w:sz w:val="20"/>
          <w:szCs w:val="20"/>
        </w:rPr>
      </w:pPr>
    </w:p>
    <w:p w:rsidR="001F5867" w:rsidRDefault="009E2BD4"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Symbol" w:eastAsia="Symbol" w:hAnsi="Symbol" w:cs="Symbol"/>
          <w:sz w:val="20"/>
          <w:szCs w:val="20"/>
        </w:rPr>
        <w:t></w:t>
      </w:r>
      <w:r>
        <w:rPr>
          <w:rFonts w:ascii="Tahoma" w:eastAsia="Symbol" w:hAnsi="Tahoma" w:cs="Tahoma"/>
          <w:sz w:val="20"/>
          <w:szCs w:val="20"/>
        </w:rPr>
        <w:t xml:space="preserve"> </w:t>
      </w:r>
      <w:r>
        <w:rPr>
          <w:rFonts w:ascii="Tahoma" w:eastAsia="Symbol" w:hAnsi="Tahoma" w:cs="Tahoma"/>
          <w:b/>
          <w:sz w:val="20"/>
          <w:szCs w:val="20"/>
        </w:rPr>
        <w:t>Ricevuta</w:t>
      </w:r>
    </w:p>
    <w:p w:rsidR="001F5867" w:rsidRDefault="001F5867">
      <w:pPr>
        <w:rPr>
          <w:rFonts w:ascii="Tahoma" w:eastAsia="Symbol" w:hAnsi="Tahoma" w:cs="Tahoma"/>
          <w:sz w:val="20"/>
          <w:szCs w:val="20"/>
        </w:rPr>
      </w:pPr>
    </w:p>
    <w:p w:rsidR="001F5867" w:rsidRDefault="009E2BD4">
      <w:pPr>
        <w:ind w:left="1701"/>
        <w:rPr>
          <w:rFonts w:eastAsia="Symbol"/>
        </w:rPr>
      </w:pPr>
      <w:r>
        <w:rPr>
          <w:noProof/>
          <w:lang w:eastAsia="it-IT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309880</wp:posOffset>
            </wp:positionV>
            <wp:extent cx="782320" cy="719455"/>
            <wp:effectExtent l="0" t="0" r="0" b="0"/>
            <wp:wrapSquare wrapText="bothSides"/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6" t="-50" r="-4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Symbol" w:hAnsi="Tahoma" w:cs="Tahoma"/>
          <w:sz w:val="20"/>
          <w:szCs w:val="20"/>
        </w:rPr>
        <w:t>Cognome e nome/denominazione:</w:t>
      </w:r>
      <w:r>
        <w:rPr>
          <w:rFonts w:ascii="Comic Sans MS" w:eastAsia="Symbol" w:hAnsi="Comic Sans MS" w:cs="Tahoma"/>
          <w:b/>
          <w:sz w:val="20"/>
          <w:szCs w:val="20"/>
        </w:rPr>
        <w:t xml:space="preserve"> </w:t>
      </w:r>
      <w:r>
        <w:rPr>
          <w:rFonts w:ascii="Comic Sans MS" w:eastAsia="Symbol" w:hAnsi="Comic Sans MS" w:cs="Tahoma"/>
          <w:sz w:val="20"/>
          <w:szCs w:val="20"/>
        </w:rPr>
        <w:t>______________________________________</w:t>
      </w:r>
    </w:p>
    <w:p w:rsidR="001F5867" w:rsidRDefault="009E2BD4">
      <w:pPr>
        <w:ind w:left="1701"/>
        <w:rPr>
          <w:rFonts w:eastAsia="Symbol"/>
        </w:rPr>
      </w:pPr>
      <w:r>
        <w:rPr>
          <w:rFonts w:ascii="Tahoma" w:eastAsia="Symbol" w:hAnsi="Tahoma" w:cs="Tahoma"/>
          <w:sz w:val="20"/>
          <w:szCs w:val="20"/>
        </w:rPr>
        <w:t>Codice fiscale:</w:t>
      </w:r>
      <w:r>
        <w:rPr>
          <w:rFonts w:ascii="Comic Sans MS" w:eastAsia="Symbol" w:hAnsi="Comic Sans MS" w:cs="Tahoma"/>
          <w:sz w:val="20"/>
          <w:szCs w:val="20"/>
        </w:rPr>
        <w:t xml:space="preserve"> </w:t>
      </w:r>
    </w:p>
    <w:p w:rsidR="001F5867" w:rsidRDefault="009E2BD4">
      <w:pPr>
        <w:ind w:left="1701"/>
        <w:rPr>
          <w:rFonts w:eastAsia="Symbol"/>
        </w:rPr>
      </w:pPr>
      <w:r>
        <w:rPr>
          <w:rFonts w:ascii="Tahoma" w:eastAsia="Symbol" w:hAnsi="Tahoma" w:cs="Tahoma"/>
          <w:sz w:val="20"/>
          <w:szCs w:val="20"/>
        </w:rPr>
        <w:t>Indirizzo di residenza/recapi</w:t>
      </w:r>
      <w:r>
        <w:rPr>
          <w:rFonts w:ascii="Tahoma" w:eastAsia="Symbol" w:hAnsi="Tahoma" w:cs="Tahoma"/>
          <w:sz w:val="20"/>
          <w:szCs w:val="20"/>
        </w:rPr>
        <w:t>to:</w:t>
      </w:r>
      <w:r>
        <w:rPr>
          <w:rFonts w:ascii="Comic Sans MS" w:eastAsia="Symbol" w:hAnsi="Comic Sans MS" w:cs="Tahoma"/>
          <w:sz w:val="20"/>
          <w:szCs w:val="20"/>
        </w:rPr>
        <w:t xml:space="preserve"> </w:t>
      </w:r>
    </w:p>
    <w:p w:rsidR="001F5867" w:rsidRDefault="001F5867">
      <w:pPr>
        <w:ind w:left="1701"/>
        <w:rPr>
          <w:rFonts w:ascii="Tahoma" w:eastAsia="Symbol" w:hAnsi="Tahoma" w:cs="Tahoma"/>
          <w:b/>
          <w:sz w:val="20"/>
          <w:szCs w:val="20"/>
        </w:rPr>
      </w:pPr>
    </w:p>
    <w:p w:rsidR="001F5867" w:rsidRDefault="009E2BD4">
      <w:pPr>
        <w:ind w:left="1701"/>
        <w:rPr>
          <w:rFonts w:eastAsia="Symbol"/>
        </w:rPr>
      </w:pPr>
      <w:r>
        <w:rPr>
          <w:rFonts w:ascii="Tahoma" w:eastAsia="Symbol" w:hAnsi="Tahoma" w:cs="Tahoma"/>
          <w:sz w:val="20"/>
          <w:szCs w:val="20"/>
        </w:rPr>
        <w:t xml:space="preserve">Indirizzo immobile: </w: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</w:rPr>
        <w:tab/>
      </w:r>
    </w:p>
    <w:p w:rsidR="001F5867" w:rsidRDefault="009E2BD4">
      <w:pPr>
        <w:ind w:left="1701"/>
        <w:rPr>
          <w:rFonts w:ascii="Tahoma" w:eastAsia="Symbol" w:hAnsi="Tahoma" w:cs="Tahoma"/>
          <w:sz w:val="20"/>
          <w:szCs w:val="20"/>
        </w:rPr>
      </w:pPr>
      <w:r>
        <w:rPr>
          <w:rFonts w:ascii="Tahoma" w:eastAsia="Symbol" w:hAnsi="Tahoma" w:cs="Tahoma"/>
          <w:sz w:val="20"/>
          <w:szCs w:val="20"/>
        </w:rPr>
        <w:t>Categoria utenza non domestica:______</w:t>
      </w:r>
    </w:p>
    <w:p w:rsidR="001F5867" w:rsidRDefault="001F5867">
      <w:pPr>
        <w:ind w:left="1701"/>
        <w:rPr>
          <w:rFonts w:ascii="Tahoma" w:eastAsia="Symbol" w:hAnsi="Tahoma" w:cs="Tahoma"/>
          <w:sz w:val="20"/>
          <w:szCs w:val="20"/>
        </w:rPr>
      </w:pPr>
    </w:p>
    <w:p w:rsidR="001F5867" w:rsidRDefault="009E2BD4">
      <w:pPr>
        <w:ind w:left="1701"/>
        <w:rPr>
          <w:rFonts w:eastAsia="Symbol"/>
        </w:rPr>
      </w:pPr>
      <w:r>
        <w:rPr>
          <w:rFonts w:ascii="Tahoma" w:eastAsia="Symbol" w:hAnsi="Tahoma" w:cs="Tahoma"/>
          <w:sz w:val="20"/>
          <w:szCs w:val="20"/>
        </w:rPr>
        <w:t>Lecco,</w:t>
      </w:r>
      <w:r>
        <w:rPr>
          <w:rFonts w:ascii="Comic Sans MS" w:eastAsia="Symbol" w:hAnsi="Comic Sans MS" w:cs="Tahoma"/>
          <w:b/>
          <w:sz w:val="20"/>
          <w:szCs w:val="20"/>
        </w:rPr>
        <w:t xml:space="preserve"> </w:t>
      </w:r>
      <w:r>
        <w:rPr>
          <w:rFonts w:ascii="Comic Sans MS" w:eastAsia="Symbol" w:hAnsi="Comic Sans MS" w:cs="Tahoma"/>
          <w:sz w:val="20"/>
          <w:szCs w:val="20"/>
        </w:rPr>
        <w:t>___________</w:t>
      </w:r>
      <w:r>
        <w:rPr>
          <w:rFonts w:ascii="Tahoma" w:eastAsia="Symbol" w:hAnsi="Tahoma" w:cs="Tahoma"/>
          <w:sz w:val="20"/>
          <w:szCs w:val="20"/>
        </w:rPr>
        <w:tab/>
      </w:r>
      <w:r>
        <w:rPr>
          <w:rFonts w:ascii="Tahoma" w:eastAsia="Symbol" w:hAnsi="Tahoma" w:cs="Tahoma"/>
          <w:sz w:val="20"/>
          <w:szCs w:val="20"/>
        </w:rPr>
        <w:tab/>
      </w:r>
      <w:r>
        <w:rPr>
          <w:rFonts w:ascii="Tahoma" w:eastAsia="Symbol" w:hAnsi="Tahoma" w:cs="Tahoma"/>
          <w:sz w:val="20"/>
          <w:szCs w:val="20"/>
        </w:rPr>
        <w:tab/>
      </w:r>
      <w:r>
        <w:rPr>
          <w:rFonts w:ascii="Tahoma" w:eastAsia="Symbol" w:hAnsi="Tahoma" w:cs="Tahoma"/>
          <w:sz w:val="20"/>
          <w:szCs w:val="20"/>
        </w:rPr>
        <w:tab/>
      </w:r>
      <w:r>
        <w:rPr>
          <w:rFonts w:ascii="Tahoma" w:eastAsia="Symbol" w:hAnsi="Tahoma" w:cs="Tahoma"/>
          <w:b/>
          <w:sz w:val="20"/>
          <w:szCs w:val="20"/>
        </w:rPr>
        <w:t xml:space="preserve">Il servizio tributi: </w:t>
      </w:r>
      <w:r>
        <w:rPr>
          <w:rFonts w:ascii="Tahoma" w:eastAsia="Symbol" w:hAnsi="Tahoma" w:cs="Tahoma"/>
          <w:sz w:val="20"/>
          <w:szCs w:val="20"/>
        </w:rPr>
        <w:t>__________</w:t>
      </w:r>
    </w:p>
    <w:p w:rsidR="001F5867" w:rsidRDefault="009E2BD4">
      <w:pPr>
        <w:ind w:left="1416"/>
        <w:rPr>
          <w:rFonts w:ascii="Tahoma" w:eastAsia="Symbol" w:hAnsi="Tahoma" w:cs="Tahoma"/>
          <w:sz w:val="20"/>
          <w:szCs w:val="20"/>
        </w:rPr>
      </w:pPr>
      <w:r>
        <w:rPr>
          <w:rFonts w:ascii="Tahoma" w:eastAsia="Symbol" w:hAnsi="Tahoma" w:cs="Tahoma"/>
          <w:sz w:val="20"/>
          <w:szCs w:val="20"/>
        </w:rPr>
        <w:tab/>
      </w:r>
    </w:p>
    <w:sectPr w:rsidR="001F586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D4" w:rsidRDefault="009E2BD4">
      <w:r>
        <w:separator/>
      </w:r>
    </w:p>
  </w:endnote>
  <w:endnote w:type="continuationSeparator" w:id="0">
    <w:p w:rsidR="009E2BD4" w:rsidRDefault="009E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7" w:rsidRDefault="001F58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D4" w:rsidRDefault="009E2BD4">
      <w:r>
        <w:separator/>
      </w:r>
    </w:p>
  </w:footnote>
  <w:footnote w:type="continuationSeparator" w:id="0">
    <w:p w:rsidR="009E2BD4" w:rsidRDefault="009E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7" w:rsidRDefault="009E2BD4">
    <w:pPr>
      <w:pStyle w:val="Intestazione"/>
      <w:jc w:val="right"/>
    </w:pPr>
    <w:r>
      <w:rPr>
        <w:rFonts w:ascii="Tahoma" w:hAnsi="Tahoma" w:cs="Tahoma"/>
        <w:sz w:val="16"/>
        <w:szCs w:val="16"/>
      </w:rPr>
      <w:t xml:space="preserve">Pagina </w:t>
    </w: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PAGE</w:instrText>
    </w:r>
    <w:r>
      <w:rPr>
        <w:rFonts w:ascii="Tahoma" w:hAnsi="Tahoma" w:cs="Tahoma"/>
        <w:b/>
        <w:sz w:val="16"/>
        <w:szCs w:val="16"/>
      </w:rPr>
      <w:fldChar w:fldCharType="separate"/>
    </w:r>
    <w:r w:rsidR="00D36AF5">
      <w:rPr>
        <w:rFonts w:ascii="Tahoma" w:hAnsi="Tahoma" w:cs="Tahoma"/>
        <w:b/>
        <w:noProof/>
        <w:sz w:val="16"/>
        <w:szCs w:val="16"/>
      </w:rPr>
      <w:t>1</w:t>
    </w:r>
    <w:r>
      <w:rPr>
        <w:rFonts w:ascii="Tahoma" w:hAnsi="Tahoma" w:cs="Tahoma"/>
        <w:b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di </w:t>
    </w: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>NUMPAGES \* ARABIC</w:instrText>
    </w:r>
    <w:r>
      <w:rPr>
        <w:rFonts w:ascii="Tahoma" w:hAnsi="Tahoma" w:cs="Tahoma"/>
        <w:b/>
        <w:sz w:val="16"/>
        <w:szCs w:val="16"/>
      </w:rPr>
      <w:fldChar w:fldCharType="separate"/>
    </w:r>
    <w:r w:rsidR="00D36AF5">
      <w:rPr>
        <w:rFonts w:ascii="Tahoma" w:hAnsi="Tahoma" w:cs="Tahoma"/>
        <w:b/>
        <w:noProof/>
        <w:sz w:val="16"/>
        <w:szCs w:val="16"/>
      </w:rPr>
      <w:t>2</w:t>
    </w:r>
    <w:r>
      <w:rPr>
        <w:rFonts w:ascii="Tahoma" w:hAnsi="Tahoma" w:cs="Tahom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E5626"/>
    <w:multiLevelType w:val="multilevel"/>
    <w:tmpl w:val="8BD2794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cumentProtection w:edit="forms" w:enforcement="1" w:cryptProviderType="rsaFull" w:cryptAlgorithmClass="hash" w:cryptAlgorithmType="typeAny" w:cryptAlgorithmSid="4" w:cryptSpinCount="100000" w:hash="KSdm6r/NWGnEysNS1MZTFRlpwxk=" w:salt="pRuSWowEIRY6VNYDBuREEA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867"/>
    <w:rsid w:val="001F5867"/>
    <w:rsid w:val="009E2BD4"/>
    <w:rsid w:val="00D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Titolo"/>
    <w:next w:val="Corpotesto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lfaen" w:hAnsi="Sylfae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Times New Roman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</cp:lastModifiedBy>
  <cp:revision>5</cp:revision>
  <cp:lastPrinted>2019-05-27T09:04:00Z</cp:lastPrinted>
  <dcterms:created xsi:type="dcterms:W3CDTF">2019-05-27T09:02:00Z</dcterms:created>
  <dcterms:modified xsi:type="dcterms:W3CDTF">2020-05-18T08:34:00Z</dcterms:modified>
  <dc:language>it-IT</dc:language>
</cp:coreProperties>
</file>